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3" w:type="dxa"/>
        <w:jc w:val="center"/>
        <w:tblLayout w:type="fixed"/>
        <w:tblCellMar>
          <w:left w:w="10" w:type="dxa"/>
          <w:right w:w="10" w:type="dxa"/>
        </w:tblCellMar>
        <w:tblLook w:val="04A0" w:firstRow="1" w:lastRow="0" w:firstColumn="1" w:lastColumn="0" w:noHBand="0" w:noVBand="1"/>
      </w:tblPr>
      <w:tblGrid>
        <w:gridCol w:w="2793"/>
        <w:gridCol w:w="5386"/>
        <w:gridCol w:w="2534"/>
      </w:tblGrid>
      <w:tr w:rsidR="007477B5" w:rsidRPr="006A1BAA" w:rsidTr="006273CF">
        <w:trPr>
          <w:cantSplit/>
          <w:trHeight w:val="2706"/>
          <w:jc w:val="center"/>
        </w:trPr>
        <w:tc>
          <w:tcPr>
            <w:tcW w:w="2793"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tcPr>
          <w:p w:rsidR="007477B5" w:rsidRPr="006A1BAA" w:rsidRDefault="007477B5" w:rsidP="006273CF">
            <w:pPr>
              <w:suppressAutoHyphens/>
              <w:autoSpaceDN w:val="0"/>
              <w:spacing w:after="0" w:line="240" w:lineRule="auto"/>
              <w:jc w:val="center"/>
              <w:textAlignment w:val="baseline"/>
              <w:rPr>
                <w:rFonts w:ascii="Verdana" w:eastAsia="Verdana" w:hAnsi="Verdana" w:cs="Verdana"/>
                <w:kern w:val="3"/>
                <w:lang w:val="en-US" w:eastAsia="en-US"/>
              </w:rPr>
            </w:pPr>
            <w:bookmarkStart w:id="0" w:name="_GoBack"/>
            <w:bookmarkEnd w:id="0"/>
            <w:r w:rsidRPr="006A1BAA">
              <w:rPr>
                <w:rFonts w:ascii="Verdana" w:eastAsia="Verdana" w:hAnsi="Verdana" w:cs="Verdana"/>
                <w:noProof/>
                <w:kern w:val="3"/>
              </w:rPr>
              <w:drawing>
                <wp:inline distT="0" distB="0" distL="0" distR="0" wp14:anchorId="559CDC8C" wp14:editId="7DC5BE1C">
                  <wp:extent cx="1419225" cy="1419225"/>
                  <wp:effectExtent l="0" t="0" r="9525" b="9525"/>
                  <wp:docPr id="10"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7">
                            <a:grayscl/>
                            <a:extLst>
                              <a:ext uri="{BEBA8EAE-BF5A-486C-A8C5-ECC9F3942E4B}">
                                <a14:imgProps xmlns:a14="http://schemas.microsoft.com/office/drawing/2010/main">
                                  <a14:imgLayer r:embed="rId8">
                                    <a14:imgEffect>
                                      <a14:backgroundRemoval t="0" b="99500" l="948" r="100000">
                                        <a14:foregroundMark x1="24171" y1="59000" x2="24171" y2="59000"/>
                                        <a14:foregroundMark x1="18957" y1="35500" x2="18957" y2="35500"/>
                                        <a14:foregroundMark x1="46919" y1="18000" x2="46919" y2="18000"/>
                                        <a14:foregroundMark x1="76777" y1="36000" x2="76777" y2="36000"/>
                                        <a14:foregroundMark x1="59716" y1="79500" x2="59716" y2="79500"/>
                                        <a14:foregroundMark x1="28436" y1="85500" x2="28436" y2="85500"/>
                                        <a14:foregroundMark x1="17062" y1="77000" x2="17062" y2="77000"/>
                                        <a14:foregroundMark x1="69194" y1="87000" x2="69194" y2="87000"/>
                                        <a14:foregroundMark x1="64455" y1="44000" x2="64455" y2="44000"/>
                                        <a14:foregroundMark x1="52607" y1="52500" x2="52607" y2="52500"/>
                                        <a14:foregroundMark x1="45972" y1="30500" x2="45972" y2="30500"/>
                                        <a14:foregroundMark x1="32701" y1="35500" x2="32701" y2="35500"/>
                                        <a14:foregroundMark x1="31280" y1="64000" x2="31280" y2="64000"/>
                                        <a14:foregroundMark x1="48815" y1="73000" x2="48815" y2="73000"/>
                                        <a14:foregroundMark x1="63981" y1="53000" x2="63981" y2="53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7477B5" w:rsidRPr="006A1BAA" w:rsidRDefault="007477B5" w:rsidP="006273CF">
            <w:pPr>
              <w:suppressAutoHyphens/>
              <w:autoSpaceDN w:val="0"/>
              <w:spacing w:after="0" w:line="240" w:lineRule="auto"/>
              <w:jc w:val="center"/>
              <w:textAlignment w:val="baseline"/>
              <w:rPr>
                <w:rFonts w:ascii="Verdana" w:eastAsia="Verdana" w:hAnsi="Verdana" w:cs="Verdana"/>
                <w:kern w:val="3"/>
                <w:lang w:val="en-US" w:eastAsia="en-US"/>
              </w:rPr>
            </w:pPr>
          </w:p>
          <w:p w:rsidR="007477B5" w:rsidRPr="006A1BAA" w:rsidRDefault="007477B5" w:rsidP="006273CF">
            <w:pPr>
              <w:suppressAutoHyphens/>
              <w:autoSpaceDN w:val="0"/>
              <w:spacing w:after="0" w:line="240" w:lineRule="auto"/>
              <w:jc w:val="center"/>
              <w:textAlignment w:val="baseline"/>
              <w:rPr>
                <w:rFonts w:ascii="Arial" w:eastAsia="Verdana" w:hAnsi="Arial" w:cs="Arial"/>
                <w:kern w:val="3"/>
                <w:sz w:val="16"/>
                <w:szCs w:val="16"/>
                <w:lang w:val="en-US" w:eastAsia="en-US"/>
              </w:rPr>
            </w:pPr>
            <w:r w:rsidRPr="006A1BAA">
              <w:rPr>
                <w:rFonts w:ascii="Arial" w:eastAsia="Verdana" w:hAnsi="Arial" w:cs="Arial"/>
                <w:kern w:val="3"/>
                <w:sz w:val="16"/>
                <w:szCs w:val="16"/>
                <w:lang w:val="en-US" w:eastAsia="en-US"/>
              </w:rPr>
              <w:t>CODICE SCUOLA</w:t>
            </w:r>
          </w:p>
          <w:p w:rsidR="007477B5" w:rsidRPr="006A1BAA" w:rsidRDefault="007477B5" w:rsidP="006273CF">
            <w:pPr>
              <w:widowControl w:val="0"/>
              <w:suppressAutoHyphens/>
              <w:autoSpaceDN w:val="0"/>
              <w:spacing w:after="0" w:line="240" w:lineRule="auto"/>
              <w:jc w:val="center"/>
              <w:textAlignment w:val="baseline"/>
              <w:rPr>
                <w:rFonts w:ascii="Arial" w:hAnsi="Arial" w:cs="Arial"/>
                <w:b/>
                <w:kern w:val="3"/>
                <w:sz w:val="16"/>
                <w:szCs w:val="16"/>
                <w:lang w:eastAsia="en-US"/>
              </w:rPr>
            </w:pPr>
            <w:r w:rsidRPr="006A1BAA">
              <w:rPr>
                <w:rFonts w:ascii="Arial" w:hAnsi="Arial" w:cs="Arial"/>
                <w:b/>
                <w:kern w:val="3"/>
                <w:sz w:val="16"/>
                <w:szCs w:val="16"/>
                <w:shd w:val="clear" w:color="auto" w:fill="FFFFFF"/>
                <w:lang w:eastAsia="en-US"/>
              </w:rPr>
              <w:t>LOTD002015</w:t>
            </w:r>
          </w:p>
        </w:tc>
        <w:tc>
          <w:tcPr>
            <w:tcW w:w="5386"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tcPr>
          <w:p w:rsidR="007477B5" w:rsidRPr="006A1BAA" w:rsidRDefault="007477B5" w:rsidP="006273CF">
            <w:pPr>
              <w:suppressAutoHyphens/>
              <w:autoSpaceDN w:val="0"/>
              <w:spacing w:after="0" w:line="240" w:lineRule="auto"/>
              <w:jc w:val="center"/>
              <w:textAlignment w:val="baseline"/>
              <w:rPr>
                <w:rFonts w:ascii="Verdana" w:eastAsia="Verdana" w:hAnsi="Verdana" w:cs="Verdana"/>
                <w:kern w:val="3"/>
                <w:lang w:val="en-US" w:eastAsia="en-US"/>
              </w:rPr>
            </w:pPr>
            <w:r w:rsidRPr="006A1BAA">
              <w:rPr>
                <w:rFonts w:ascii="Verdana" w:eastAsia="Verdana" w:hAnsi="Verdana" w:cs="Verdana"/>
                <w:noProof/>
                <w:kern w:val="3"/>
              </w:rPr>
              <w:drawing>
                <wp:inline distT="0" distB="0" distL="0" distR="0" wp14:anchorId="261B3933" wp14:editId="7D6E2B45">
                  <wp:extent cx="304800" cy="304800"/>
                  <wp:effectExtent l="0" t="0" r="0" b="0"/>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1BAA">
              <w:rPr>
                <w:rFonts w:ascii="Verdana" w:eastAsia="Verdana" w:hAnsi="Verdana" w:cs="Verdana"/>
                <w:noProof/>
                <w:kern w:val="3"/>
              </w:rPr>
              <w:drawing>
                <wp:inline distT="0" distB="0" distL="0" distR="0" wp14:anchorId="067EFCCB" wp14:editId="50B49BA3">
                  <wp:extent cx="733425" cy="638175"/>
                  <wp:effectExtent l="0" t="0" r="9525" b="9525"/>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inline>
              </w:drawing>
            </w:r>
            <w:r w:rsidRPr="006A1BAA">
              <w:rPr>
                <w:rFonts w:ascii="Times New Roman" w:eastAsia="Times New Roman" w:hAnsi="Times New Roman" w:cs="Times New Roman"/>
                <w:noProof/>
                <w:sz w:val="24"/>
                <w:szCs w:val="24"/>
              </w:rPr>
              <mc:AlternateContent>
                <mc:Choice Requires="wps">
                  <w:drawing>
                    <wp:inline distT="0" distB="0" distL="0" distR="0" wp14:anchorId="3BC39647" wp14:editId="5969085E">
                      <wp:extent cx="304800" cy="304800"/>
                      <wp:effectExtent l="0" t="0" r="0" b="0"/>
                      <wp:docPr id="8" name="AutoShape 8" descr="Emblema della Repubblica Italiana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4C692" id="AutoShape 8" o:spid="_x0000_s1026" alt="Emblema della Repubblica Italiana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fZr0HVAgAA7Q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7477B5" w:rsidRPr="006A1BAA" w:rsidRDefault="007477B5" w:rsidP="006273CF">
            <w:pPr>
              <w:suppressAutoHyphens/>
              <w:autoSpaceDN w:val="0"/>
              <w:spacing w:after="0" w:line="240" w:lineRule="auto"/>
              <w:jc w:val="center"/>
              <w:textAlignment w:val="baseline"/>
              <w:rPr>
                <w:rFonts w:ascii="Arial" w:eastAsia="Verdana" w:hAnsi="Arial" w:cs="Arial"/>
                <w:b/>
                <w:kern w:val="3"/>
                <w:sz w:val="24"/>
                <w:szCs w:val="24"/>
                <w:lang w:val="en-US" w:eastAsia="en-US"/>
              </w:rPr>
            </w:pPr>
            <w:r w:rsidRPr="006A1BAA">
              <w:rPr>
                <w:rFonts w:ascii="Arial" w:eastAsia="Verdana" w:hAnsi="Arial" w:cs="Arial"/>
                <w:b/>
                <w:kern w:val="3"/>
                <w:sz w:val="24"/>
                <w:szCs w:val="24"/>
                <w:lang w:val="en-US" w:eastAsia="en-US"/>
              </w:rPr>
              <w:t>IIS DI SANT’ANGELO LODIGIANO</w:t>
            </w:r>
          </w:p>
          <w:p w:rsidR="007477B5" w:rsidRPr="006A1BAA" w:rsidRDefault="007477B5" w:rsidP="006273CF">
            <w:pPr>
              <w:suppressAutoHyphens/>
              <w:autoSpaceDN w:val="0"/>
              <w:spacing w:after="0" w:line="240" w:lineRule="auto"/>
              <w:jc w:val="center"/>
              <w:textAlignment w:val="baseline"/>
              <w:rPr>
                <w:rFonts w:ascii="Verdana" w:eastAsia="Verdana" w:hAnsi="Verdana" w:cs="Verdana"/>
                <w:kern w:val="3"/>
                <w:lang w:val="en-US" w:eastAsia="en-US"/>
              </w:rPr>
            </w:pPr>
            <w:r w:rsidRPr="00EA2069">
              <w:rPr>
                <w:rFonts w:ascii="Arial" w:eastAsia="Verdana" w:hAnsi="Arial" w:cs="Arial"/>
                <w:kern w:val="3"/>
                <w:sz w:val="20"/>
                <w:szCs w:val="20"/>
                <w:lang w:val="en-US" w:eastAsia="en-US"/>
              </w:rPr>
              <w:t>C.F. 92500340150   C.M. LOIS00200V  C.U. UF1YPM</w:t>
            </w:r>
          </w:p>
          <w:p w:rsidR="007477B5" w:rsidRPr="00EA2069" w:rsidRDefault="007477B5" w:rsidP="006273CF">
            <w:pPr>
              <w:tabs>
                <w:tab w:val="center" w:pos="2733"/>
                <w:tab w:val="right" w:pos="5467"/>
              </w:tabs>
              <w:suppressAutoHyphens/>
              <w:autoSpaceDN w:val="0"/>
              <w:spacing w:after="0" w:line="240" w:lineRule="auto"/>
              <w:jc w:val="center"/>
              <w:textAlignment w:val="baseline"/>
              <w:rPr>
                <w:rFonts w:ascii="Arial" w:eastAsia="Verdana" w:hAnsi="Arial" w:cs="Arial"/>
                <w:kern w:val="3"/>
                <w:sz w:val="20"/>
                <w:szCs w:val="20"/>
                <w:lang w:val="en-US" w:eastAsia="en-US"/>
              </w:rPr>
            </w:pPr>
          </w:p>
          <w:p w:rsidR="007477B5" w:rsidRPr="006A1BAA" w:rsidRDefault="007477B5" w:rsidP="006273CF">
            <w:pPr>
              <w:tabs>
                <w:tab w:val="center" w:pos="2733"/>
                <w:tab w:val="right" w:pos="5467"/>
              </w:tabs>
              <w:suppressAutoHyphens/>
              <w:autoSpaceDN w:val="0"/>
              <w:spacing w:after="0" w:line="240" w:lineRule="auto"/>
              <w:jc w:val="center"/>
              <w:textAlignment w:val="baseline"/>
              <w:rPr>
                <w:rFonts w:ascii="Arial" w:eastAsia="Verdana" w:hAnsi="Arial" w:cs="Arial"/>
                <w:b/>
                <w:kern w:val="3"/>
                <w:sz w:val="20"/>
                <w:szCs w:val="20"/>
                <w:lang w:eastAsia="en-US"/>
              </w:rPr>
            </w:pPr>
            <w:r w:rsidRPr="006A1BAA">
              <w:rPr>
                <w:rFonts w:ascii="Arial" w:eastAsia="Verdana" w:hAnsi="Arial" w:cs="Arial"/>
                <w:kern w:val="3"/>
                <w:sz w:val="20"/>
                <w:szCs w:val="20"/>
                <w:lang w:eastAsia="en-US"/>
              </w:rPr>
              <w:t>IIS</w:t>
            </w:r>
            <w:r w:rsidRPr="006A1BAA">
              <w:rPr>
                <w:rFonts w:ascii="Arial" w:eastAsia="Verdana" w:hAnsi="Arial" w:cs="Arial"/>
                <w:b/>
                <w:kern w:val="3"/>
                <w:sz w:val="20"/>
                <w:szCs w:val="20"/>
                <w:lang w:eastAsia="en-US"/>
              </w:rPr>
              <w:t xml:space="preserve">  “RAIMONDO PANDINI”</w:t>
            </w:r>
          </w:p>
          <w:p w:rsidR="007477B5" w:rsidRPr="006A1BAA" w:rsidRDefault="007477B5" w:rsidP="006273CF">
            <w:pPr>
              <w:suppressAutoHyphens/>
              <w:autoSpaceDN w:val="0"/>
              <w:spacing w:after="0" w:line="240" w:lineRule="auto"/>
              <w:jc w:val="center"/>
              <w:textAlignment w:val="baseline"/>
              <w:rPr>
                <w:rFonts w:ascii="Arial" w:eastAsia="Verdana" w:hAnsi="Arial" w:cs="Arial"/>
                <w:kern w:val="3"/>
                <w:sz w:val="20"/>
                <w:szCs w:val="20"/>
                <w:lang w:eastAsia="en-US"/>
              </w:rPr>
            </w:pPr>
            <w:r w:rsidRPr="006A1BAA">
              <w:rPr>
                <w:rFonts w:ascii="Arial" w:eastAsia="Verdana" w:hAnsi="Arial" w:cs="Arial"/>
                <w:kern w:val="3"/>
                <w:sz w:val="20"/>
                <w:szCs w:val="20"/>
                <w:lang w:eastAsia="en-US"/>
              </w:rPr>
              <w:t>V.le EUROPA n.4, 26866 SANT’ANGELO LODIGIANO (LO)</w:t>
            </w:r>
          </w:p>
          <w:p w:rsidR="007477B5" w:rsidRPr="006A1BAA" w:rsidRDefault="007477B5" w:rsidP="006273CF">
            <w:pPr>
              <w:tabs>
                <w:tab w:val="left" w:pos="384"/>
                <w:tab w:val="center" w:pos="2733"/>
              </w:tabs>
              <w:suppressAutoHyphens/>
              <w:autoSpaceDN w:val="0"/>
              <w:spacing w:after="0" w:line="240" w:lineRule="auto"/>
              <w:contextualSpacing/>
              <w:jc w:val="center"/>
              <w:textAlignment w:val="baseline"/>
              <w:rPr>
                <w:rFonts w:ascii="Arial" w:eastAsia="Verdana" w:hAnsi="Arial" w:cs="Arial"/>
                <w:b/>
                <w:kern w:val="3"/>
                <w:sz w:val="20"/>
                <w:szCs w:val="20"/>
                <w:lang w:eastAsia="en-US"/>
              </w:rPr>
            </w:pPr>
            <w:r w:rsidRPr="006A1BAA">
              <w:rPr>
                <w:rFonts w:ascii="Arial" w:eastAsia="Verdana" w:hAnsi="Arial" w:cs="Arial"/>
                <w:kern w:val="3"/>
                <w:sz w:val="20"/>
                <w:szCs w:val="20"/>
                <w:lang w:eastAsia="en-US"/>
              </w:rPr>
              <w:t xml:space="preserve">LAS </w:t>
            </w:r>
            <w:r w:rsidRPr="006A1BAA">
              <w:rPr>
                <w:rFonts w:ascii="Arial" w:eastAsia="Verdana" w:hAnsi="Arial" w:cs="Arial"/>
                <w:b/>
                <w:kern w:val="3"/>
                <w:sz w:val="20"/>
                <w:szCs w:val="20"/>
                <w:lang w:eastAsia="en-US"/>
              </w:rPr>
              <w:t xml:space="preserve"> “CALLISTO PIAZZA”</w:t>
            </w:r>
          </w:p>
          <w:p w:rsidR="007477B5" w:rsidRPr="006A1BAA" w:rsidRDefault="007477B5" w:rsidP="006273CF">
            <w:pPr>
              <w:tabs>
                <w:tab w:val="left" w:pos="384"/>
                <w:tab w:val="center" w:pos="2733"/>
              </w:tabs>
              <w:suppressAutoHyphens/>
              <w:autoSpaceDN w:val="0"/>
              <w:spacing w:after="0" w:line="240" w:lineRule="auto"/>
              <w:contextualSpacing/>
              <w:jc w:val="center"/>
              <w:textAlignment w:val="baseline"/>
              <w:rPr>
                <w:rFonts w:ascii="Arial" w:eastAsia="Verdana" w:hAnsi="Arial" w:cs="Arial"/>
                <w:kern w:val="3"/>
                <w:sz w:val="20"/>
                <w:szCs w:val="20"/>
                <w:lang w:eastAsia="en-US"/>
              </w:rPr>
            </w:pPr>
            <w:r w:rsidRPr="006A1BAA">
              <w:rPr>
                <w:rFonts w:ascii="Arial" w:eastAsia="Verdana" w:hAnsi="Arial" w:cs="Arial"/>
                <w:kern w:val="3"/>
                <w:sz w:val="20"/>
                <w:szCs w:val="20"/>
                <w:lang w:eastAsia="en-US"/>
              </w:rPr>
              <w:t>(Sezione associata) Via FASCETTI, n. 3 26900 LODI</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477B5" w:rsidRPr="006A1BAA" w:rsidRDefault="007477B5" w:rsidP="006273CF">
            <w:pPr>
              <w:suppressAutoHyphens/>
              <w:autoSpaceDN w:val="0"/>
              <w:spacing w:after="0" w:line="240" w:lineRule="auto"/>
              <w:jc w:val="center"/>
              <w:textAlignment w:val="baseline"/>
              <w:rPr>
                <w:rFonts w:ascii="Verdana" w:eastAsia="Verdana" w:hAnsi="Verdana" w:cs="Verdana"/>
                <w:kern w:val="3"/>
                <w:lang w:val="en-US" w:eastAsia="en-US"/>
              </w:rPr>
            </w:pPr>
            <w:r w:rsidRPr="006A1BAA">
              <w:rPr>
                <w:rFonts w:ascii="Verdana" w:eastAsia="Verdana" w:hAnsi="Verdana" w:cs="Verdana"/>
                <w:noProof/>
                <w:kern w:val="3"/>
              </w:rPr>
              <w:drawing>
                <wp:inline distT="0" distB="0" distL="0" distR="0" wp14:anchorId="2D72F18A" wp14:editId="2DA90A7C">
                  <wp:extent cx="1362075" cy="1485900"/>
                  <wp:effectExtent l="0" t="0" r="9525" b="0"/>
                  <wp:docPr id="13"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485900"/>
                          </a:xfrm>
                          <a:prstGeom prst="rect">
                            <a:avLst/>
                          </a:prstGeom>
                          <a:noFill/>
                          <a:ln>
                            <a:noFill/>
                          </a:ln>
                        </pic:spPr>
                      </pic:pic>
                    </a:graphicData>
                  </a:graphic>
                </wp:inline>
              </w:drawing>
            </w:r>
          </w:p>
          <w:p w:rsidR="007477B5" w:rsidRPr="006A1BAA" w:rsidRDefault="007477B5" w:rsidP="006273CF">
            <w:pPr>
              <w:suppressAutoHyphens/>
              <w:autoSpaceDN w:val="0"/>
              <w:spacing w:after="0" w:line="240" w:lineRule="auto"/>
              <w:jc w:val="center"/>
              <w:textAlignment w:val="baseline"/>
              <w:rPr>
                <w:rFonts w:ascii="Arial" w:eastAsia="Verdana" w:hAnsi="Arial" w:cs="Arial"/>
                <w:kern w:val="3"/>
                <w:sz w:val="16"/>
                <w:szCs w:val="16"/>
                <w:lang w:val="en-US" w:eastAsia="en-US"/>
              </w:rPr>
            </w:pPr>
          </w:p>
          <w:p w:rsidR="007477B5" w:rsidRPr="006A1BAA" w:rsidRDefault="007477B5" w:rsidP="006273CF">
            <w:pPr>
              <w:suppressAutoHyphens/>
              <w:autoSpaceDN w:val="0"/>
              <w:spacing w:after="0" w:line="240" w:lineRule="auto"/>
              <w:jc w:val="center"/>
              <w:textAlignment w:val="baseline"/>
              <w:rPr>
                <w:rFonts w:ascii="Arial" w:eastAsia="Verdana" w:hAnsi="Arial" w:cs="Arial"/>
                <w:kern w:val="3"/>
                <w:sz w:val="16"/>
                <w:szCs w:val="16"/>
                <w:lang w:val="en-US" w:eastAsia="en-US"/>
              </w:rPr>
            </w:pPr>
            <w:r w:rsidRPr="006A1BAA">
              <w:rPr>
                <w:rFonts w:ascii="Arial" w:eastAsia="Verdana" w:hAnsi="Arial" w:cs="Arial"/>
                <w:kern w:val="3"/>
                <w:sz w:val="16"/>
                <w:szCs w:val="16"/>
                <w:lang w:val="en-US" w:eastAsia="en-US"/>
              </w:rPr>
              <w:t>CODICE SCUOLA</w:t>
            </w:r>
          </w:p>
          <w:p w:rsidR="007477B5" w:rsidRPr="006A1BAA" w:rsidRDefault="007477B5" w:rsidP="006273CF">
            <w:pPr>
              <w:suppressAutoHyphens/>
              <w:autoSpaceDN w:val="0"/>
              <w:spacing w:after="0" w:line="240" w:lineRule="auto"/>
              <w:jc w:val="center"/>
              <w:textAlignment w:val="baseline"/>
              <w:rPr>
                <w:rFonts w:ascii="Arial" w:eastAsia="Verdana" w:hAnsi="Arial" w:cs="Arial"/>
                <w:b/>
                <w:kern w:val="3"/>
                <w:sz w:val="16"/>
                <w:szCs w:val="16"/>
                <w:lang w:val="en-US" w:eastAsia="en-US"/>
              </w:rPr>
            </w:pPr>
            <w:r w:rsidRPr="006A1BAA">
              <w:rPr>
                <w:rFonts w:ascii="Arial" w:eastAsia="Verdana" w:hAnsi="Arial" w:cs="Arial"/>
                <w:b/>
                <w:kern w:val="3"/>
                <w:sz w:val="16"/>
                <w:szCs w:val="16"/>
                <w:shd w:val="clear" w:color="auto" w:fill="FFFFFF"/>
                <w:lang w:val="en-US" w:eastAsia="en-US"/>
              </w:rPr>
              <w:t>LOSL002016</w:t>
            </w:r>
          </w:p>
        </w:tc>
      </w:tr>
    </w:tbl>
    <w:p w:rsidR="00970AC0" w:rsidRDefault="00970AC0" w:rsidP="007477B5">
      <w:pPr>
        <w:spacing w:before="24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EA2069" w:rsidRDefault="00EA2069" w:rsidP="00EA2069">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A2069" w:rsidRPr="00970AC0" w:rsidRDefault="00EA2069" w:rsidP="00EA2069">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EA2069" w:rsidRDefault="00EA2069" w:rsidP="00EA2069">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EA2069" w:rsidRPr="00970AC0" w:rsidRDefault="00EA2069" w:rsidP="00EA206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VERIFICA </w:t>
      </w:r>
      <w:r w:rsidR="00641A6C">
        <w:rPr>
          <w:rFonts w:ascii="Times New Roman" w:eastAsia="Times New Roman" w:hAnsi="Times New Roman" w:cs="Times New Roman"/>
          <w:sz w:val="28"/>
          <w:szCs w:val="28"/>
        </w:rPr>
        <w:t>FINALE</w:t>
      </w:r>
    </w:p>
    <w:p w:rsidR="00EA2069" w:rsidRDefault="00EA2069" w:rsidP="00EA206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EA2069" w:rsidTr="00B20EA7">
        <w:tc>
          <w:tcPr>
            <w:tcW w:w="992" w:type="dxa"/>
          </w:tcPr>
          <w:p w:rsidR="00EA2069" w:rsidRDefault="00EA2069" w:rsidP="00B20EA7">
            <w:pPr>
              <w:rPr>
                <w:rFonts w:ascii="Tahoma" w:eastAsia="Tahoma" w:hAnsi="Tahoma" w:cs="Tahoma"/>
                <w:sz w:val="20"/>
                <w:szCs w:val="20"/>
              </w:rPr>
            </w:pPr>
            <w:r>
              <w:rPr>
                <w:rFonts w:ascii="Tahoma" w:eastAsia="Tahoma" w:hAnsi="Tahoma" w:cs="Tahoma"/>
                <w:sz w:val="20"/>
                <w:szCs w:val="20"/>
              </w:rPr>
              <w:t>Data</w:t>
            </w:r>
          </w:p>
        </w:tc>
        <w:tc>
          <w:tcPr>
            <w:tcW w:w="2835" w:type="dxa"/>
          </w:tcPr>
          <w:p w:rsidR="00EA2069" w:rsidRDefault="00EA2069" w:rsidP="00B20EA7">
            <w:pPr>
              <w:rPr>
                <w:rFonts w:ascii="Tahoma" w:eastAsia="Tahoma" w:hAnsi="Tahoma" w:cs="Tahoma"/>
                <w:sz w:val="20"/>
                <w:szCs w:val="20"/>
              </w:rPr>
            </w:pPr>
            <w:r>
              <w:rPr>
                <w:rFonts w:ascii="Tahoma" w:eastAsia="Tahoma" w:hAnsi="Tahoma" w:cs="Tahoma"/>
                <w:sz w:val="20"/>
                <w:szCs w:val="20"/>
              </w:rPr>
              <w:t>Nome e Cognome</w:t>
            </w:r>
          </w:p>
        </w:tc>
        <w:tc>
          <w:tcPr>
            <w:tcW w:w="3119" w:type="dxa"/>
          </w:tcPr>
          <w:p w:rsidR="00EA2069" w:rsidRDefault="00EA2069" w:rsidP="00B20EA7">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EA2069" w:rsidRPr="00897053" w:rsidRDefault="00EA2069" w:rsidP="00B20EA7">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EA2069" w:rsidTr="00B20EA7">
        <w:tc>
          <w:tcPr>
            <w:tcW w:w="992" w:type="dxa"/>
          </w:tcPr>
          <w:p w:rsidR="00EA2069" w:rsidRDefault="00EA2069" w:rsidP="00B20EA7">
            <w:pPr>
              <w:rPr>
                <w:rFonts w:ascii="Tahoma" w:eastAsia="Tahoma" w:hAnsi="Tahoma" w:cs="Tahoma"/>
                <w:sz w:val="20"/>
                <w:szCs w:val="20"/>
              </w:rPr>
            </w:pPr>
          </w:p>
        </w:tc>
        <w:tc>
          <w:tcPr>
            <w:tcW w:w="2835" w:type="dxa"/>
          </w:tcPr>
          <w:p w:rsidR="00EA2069" w:rsidRDefault="00EA2069" w:rsidP="00B20EA7">
            <w:pPr>
              <w:rPr>
                <w:rFonts w:ascii="Tahoma" w:eastAsia="Tahoma" w:hAnsi="Tahoma" w:cs="Tahoma"/>
                <w:sz w:val="20"/>
                <w:szCs w:val="20"/>
              </w:rPr>
            </w:pPr>
          </w:p>
        </w:tc>
        <w:tc>
          <w:tcPr>
            <w:tcW w:w="3119" w:type="dxa"/>
          </w:tcPr>
          <w:p w:rsidR="00EA2069" w:rsidRDefault="00EA2069" w:rsidP="00B20EA7">
            <w:pPr>
              <w:rPr>
                <w:rFonts w:ascii="Tahoma" w:eastAsia="Tahoma" w:hAnsi="Tahoma" w:cs="Tahoma"/>
                <w:sz w:val="20"/>
                <w:szCs w:val="20"/>
              </w:rPr>
            </w:pPr>
          </w:p>
        </w:tc>
        <w:tc>
          <w:tcPr>
            <w:tcW w:w="3260" w:type="dxa"/>
          </w:tcPr>
          <w:p w:rsidR="00EA2069" w:rsidRDefault="00EA2069" w:rsidP="00B20EA7">
            <w:pPr>
              <w:rPr>
                <w:rFonts w:ascii="Tahoma" w:eastAsia="Tahoma" w:hAnsi="Tahoma" w:cs="Tahoma"/>
                <w:sz w:val="20"/>
                <w:szCs w:val="20"/>
              </w:rPr>
            </w:pPr>
          </w:p>
        </w:tc>
      </w:tr>
      <w:tr w:rsidR="00EA2069" w:rsidTr="00B20EA7">
        <w:tc>
          <w:tcPr>
            <w:tcW w:w="992" w:type="dxa"/>
          </w:tcPr>
          <w:p w:rsidR="00EA2069" w:rsidRDefault="00EA2069" w:rsidP="00B20EA7">
            <w:pPr>
              <w:rPr>
                <w:rFonts w:ascii="Tahoma" w:eastAsia="Tahoma" w:hAnsi="Tahoma" w:cs="Tahoma"/>
                <w:sz w:val="20"/>
                <w:szCs w:val="20"/>
              </w:rPr>
            </w:pPr>
          </w:p>
        </w:tc>
        <w:tc>
          <w:tcPr>
            <w:tcW w:w="2835" w:type="dxa"/>
          </w:tcPr>
          <w:p w:rsidR="00EA2069" w:rsidRDefault="00EA2069" w:rsidP="00B20EA7">
            <w:pPr>
              <w:rPr>
                <w:rFonts w:ascii="Tahoma" w:eastAsia="Tahoma" w:hAnsi="Tahoma" w:cs="Tahoma"/>
                <w:sz w:val="20"/>
                <w:szCs w:val="20"/>
              </w:rPr>
            </w:pPr>
          </w:p>
        </w:tc>
        <w:tc>
          <w:tcPr>
            <w:tcW w:w="3119" w:type="dxa"/>
          </w:tcPr>
          <w:p w:rsidR="00EA2069" w:rsidRDefault="00EA2069" w:rsidP="00B20EA7">
            <w:pPr>
              <w:rPr>
                <w:rFonts w:ascii="Tahoma" w:eastAsia="Tahoma" w:hAnsi="Tahoma" w:cs="Tahoma"/>
                <w:sz w:val="20"/>
                <w:szCs w:val="20"/>
              </w:rPr>
            </w:pPr>
          </w:p>
        </w:tc>
        <w:tc>
          <w:tcPr>
            <w:tcW w:w="3260" w:type="dxa"/>
          </w:tcPr>
          <w:p w:rsidR="00EA2069" w:rsidRDefault="00EA2069" w:rsidP="00B20EA7">
            <w:pPr>
              <w:rPr>
                <w:rFonts w:ascii="Tahoma" w:eastAsia="Tahoma" w:hAnsi="Tahoma" w:cs="Tahoma"/>
                <w:sz w:val="20"/>
                <w:szCs w:val="20"/>
              </w:rPr>
            </w:pPr>
          </w:p>
        </w:tc>
      </w:tr>
    </w:tbl>
    <w:p w:rsidR="00970AC0" w:rsidRPr="00460A36" w:rsidRDefault="006A4D94" w:rsidP="000B2952">
      <w:pPr>
        <w:pStyle w:val="Titolo1"/>
        <w:numPr>
          <w:ilvl w:val="0"/>
          <w:numId w:val="0"/>
        </w:numPr>
        <w:tabs>
          <w:tab w:val="left" w:pos="3686"/>
        </w:tabs>
        <w:spacing w:before="360"/>
        <w:rPr>
          <w:color w:val="auto"/>
        </w:rPr>
      </w:pPr>
      <w:bookmarkStart w:id="1" w:name="_Toc41228664"/>
      <w:r>
        <w:rPr>
          <w:color w:val="auto"/>
        </w:rPr>
        <w:t xml:space="preserve">5. </w:t>
      </w:r>
      <w:r w:rsidR="00FA3E71">
        <w:t>Interventi</w:t>
      </w:r>
      <w:r w:rsidR="00FA3E71">
        <w:rPr>
          <w:spacing w:val="-3"/>
        </w:rPr>
        <w:t xml:space="preserve"> </w:t>
      </w:r>
      <w:r w:rsidR="00FA3E71">
        <w:t>per</w:t>
      </w:r>
      <w:r w:rsidR="00FA3E71">
        <w:rPr>
          <w:spacing w:val="-4"/>
        </w:rPr>
        <w:t xml:space="preserve"> </w:t>
      </w:r>
      <w:r w:rsidR="00FA3E71">
        <w:t>lo/a</w:t>
      </w:r>
      <w:r w:rsidR="00FA3E71">
        <w:rPr>
          <w:spacing w:val="-3"/>
        </w:rPr>
        <w:t xml:space="preserve"> </w:t>
      </w:r>
      <w:r w:rsidR="00FA3E71">
        <w:t>studente/essa:</w:t>
      </w:r>
      <w:r w:rsidR="00FA3E71">
        <w:rPr>
          <w:spacing w:val="-4"/>
        </w:rPr>
        <w:t xml:space="preserve"> </w:t>
      </w:r>
      <w:r w:rsidR="00FA3E71">
        <w:t>obiettivi</w:t>
      </w:r>
      <w:r w:rsidR="00FA3E71">
        <w:rPr>
          <w:spacing w:val="-3"/>
        </w:rPr>
        <w:t xml:space="preserve"> </w:t>
      </w:r>
      <w:r w:rsidR="00FA3E71">
        <w:t>educativi</w:t>
      </w:r>
      <w:r w:rsidR="00FA3E71">
        <w:rPr>
          <w:spacing w:val="-4"/>
        </w:rPr>
        <w:t xml:space="preserve"> </w:t>
      </w:r>
      <w:r w:rsidR="00FA3E71">
        <w:t>e</w:t>
      </w:r>
      <w:r w:rsidR="00FA3E71">
        <w:rPr>
          <w:spacing w:val="-3"/>
        </w:rPr>
        <w:t xml:space="preserve"> </w:t>
      </w:r>
      <w:r w:rsidR="00FA3E71">
        <w:t>didattici,</w:t>
      </w:r>
      <w:r w:rsidR="00FA3E71">
        <w:rPr>
          <w:spacing w:val="-4"/>
        </w:rPr>
        <w:t xml:space="preserve"> </w:t>
      </w:r>
      <w:r w:rsidR="00FA3E71">
        <w:t>strumenti,</w:t>
      </w:r>
      <w:r w:rsidR="00FA3E71">
        <w:rPr>
          <w:spacing w:val="-4"/>
        </w:rPr>
        <w:t xml:space="preserve"> </w:t>
      </w:r>
      <w:r w:rsidR="00FA3E71">
        <w:t>strategie e modalità</w:t>
      </w:r>
    </w:p>
    <w:bookmarkEnd w:id="1"/>
    <w:p w:rsidR="00970AC0" w:rsidRPr="00B41155" w:rsidRDefault="00970AC0" w:rsidP="000B2952">
      <w:pPr>
        <w:tabs>
          <w:tab w:val="left" w:pos="3686"/>
        </w:tabs>
        <w:spacing w:before="120" w:after="0"/>
        <w:rPr>
          <w:rFonts w:ascii="Tahoma" w:hAnsi="Tahoma" w:cs="Tahoma"/>
          <w:b/>
          <w:bCs/>
          <w:sz w:val="18"/>
          <w:szCs w:val="18"/>
        </w:rPr>
      </w:pPr>
      <w:r w:rsidRPr="00816213">
        <w:rPr>
          <w:rFonts w:ascii="Tahoma" w:hAnsi="Tahoma" w:cs="Tahoma"/>
          <w:b/>
          <w:bCs/>
          <w:sz w:val="20"/>
          <w:szCs w:val="20"/>
        </w:rPr>
        <w:t>Ve</w:t>
      </w:r>
      <w:r w:rsidR="000B2952">
        <w:rPr>
          <w:rFonts w:ascii="Tahoma" w:hAnsi="Tahoma" w:cs="Tahoma"/>
          <w:b/>
          <w:bCs/>
          <w:sz w:val="20"/>
          <w:szCs w:val="20"/>
        </w:rPr>
        <w:t>rifica conclusiva degli esiti</w:t>
      </w:r>
      <w:r w:rsidR="000B2952">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0B2952">
            <w:pPr>
              <w:tabs>
                <w:tab w:val="left" w:pos="3686"/>
              </w:tabs>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0B2952">
            <w:pPr>
              <w:tabs>
                <w:tab w:val="left" w:pos="3686"/>
              </w:tabs>
              <w:rPr>
                <w:rFonts w:ascii="Tahoma" w:hAnsi="Tahoma" w:cs="Tahoma"/>
                <w:sz w:val="20"/>
                <w:szCs w:val="20"/>
              </w:rPr>
            </w:pPr>
          </w:p>
          <w:p w:rsidR="00970AC0" w:rsidRPr="0088391D" w:rsidRDefault="00970AC0" w:rsidP="000B2952">
            <w:pPr>
              <w:tabs>
                <w:tab w:val="left" w:pos="3686"/>
              </w:tabs>
              <w:rPr>
                <w:rFonts w:ascii="Tahoma" w:hAnsi="Tahoma" w:cs="Tahoma"/>
                <w:sz w:val="20"/>
                <w:szCs w:val="20"/>
              </w:rPr>
            </w:pPr>
          </w:p>
        </w:tc>
      </w:tr>
    </w:tbl>
    <w:p w:rsidR="00970AC0" w:rsidRPr="00844CD1" w:rsidRDefault="006A4D94" w:rsidP="000B2952">
      <w:pPr>
        <w:pStyle w:val="Titolo1"/>
        <w:numPr>
          <w:ilvl w:val="0"/>
          <w:numId w:val="0"/>
        </w:numPr>
        <w:tabs>
          <w:tab w:val="left" w:pos="3686"/>
        </w:tabs>
        <w:spacing w:before="240"/>
        <w:ind w:left="68"/>
      </w:pPr>
      <w:r>
        <w:t>7</w:t>
      </w:r>
      <w:r w:rsidR="00970AC0">
        <w:t>. Interventi sul contesto per realizzare un a</w:t>
      </w:r>
      <w:r w:rsidR="00970AC0" w:rsidRPr="00844CD1">
        <w:t>mbiente di apprendimento</w:t>
      </w:r>
      <w:r w:rsidR="00970AC0">
        <w:t xml:space="preserve"> inclusivo</w:t>
      </w:r>
    </w:p>
    <w:p w:rsidR="00035FA5" w:rsidRPr="00035FA5" w:rsidRDefault="00035FA5" w:rsidP="00035FA5">
      <w:pPr>
        <w:tabs>
          <w:tab w:val="left" w:pos="3686"/>
        </w:tabs>
        <w:spacing w:after="0"/>
        <w:rPr>
          <w:rFonts w:ascii="Tahoma" w:hAnsi="Tahoma" w:cs="Tahoma"/>
          <w:color w:val="000000"/>
          <w:sz w:val="20"/>
          <w:szCs w:val="20"/>
        </w:rPr>
      </w:pPr>
      <w:r w:rsidRPr="00035FA5">
        <w:rPr>
          <w:rFonts w:ascii="Tahoma" w:hAnsi="Tahoma" w:cs="Tahoma"/>
          <w:color w:val="000000"/>
          <w:sz w:val="20"/>
          <w:szCs w:val="20"/>
        </w:rPr>
        <w:t>Tenendo conto di quanto definito nelle Sezioni 5 e 6, descrivere gli interventi previsti sul contesto e sull’ambiente di</w:t>
      </w:r>
    </w:p>
    <w:p w:rsidR="00A36DFD" w:rsidRPr="00F65DF1" w:rsidRDefault="00035FA5" w:rsidP="00035FA5">
      <w:pPr>
        <w:tabs>
          <w:tab w:val="left" w:pos="3686"/>
        </w:tabs>
        <w:spacing w:after="0"/>
        <w:rPr>
          <w:rFonts w:ascii="Tahoma" w:hAnsi="Tahoma" w:cs="Tahoma"/>
          <w:sz w:val="20"/>
          <w:szCs w:val="20"/>
        </w:rPr>
      </w:pPr>
      <w:r w:rsidRPr="00035FA5">
        <w:rPr>
          <w:rFonts w:ascii="Tahoma" w:hAnsi="Tahoma" w:cs="Tahoma"/>
          <w:color w:val="000000"/>
          <w:sz w:val="20"/>
          <w:szCs w:val="20"/>
        </w:rPr>
        <w:t>apprendimento.</w:t>
      </w:r>
    </w:p>
    <w:p w:rsidR="00970AC0" w:rsidRPr="00816213" w:rsidRDefault="000B2952" w:rsidP="000B2952">
      <w:pPr>
        <w:tabs>
          <w:tab w:val="left" w:pos="3686"/>
        </w:tabs>
        <w:spacing w:before="120" w:after="0"/>
        <w:rPr>
          <w:rFonts w:ascii="Tahoma" w:hAnsi="Tahoma" w:cs="Tahoma"/>
          <w:b/>
          <w:bCs/>
          <w:sz w:val="20"/>
          <w:szCs w:val="20"/>
        </w:rPr>
      </w:pPr>
      <w:r>
        <w:rPr>
          <w:rFonts w:ascii="Tahoma" w:hAnsi="Tahoma" w:cs="Tahoma"/>
          <w:b/>
          <w:bCs/>
          <w:sz w:val="20"/>
          <w:szCs w:val="20"/>
        </w:rPr>
        <w:t>Verifica conclusiva degli esiti</w:t>
      </w:r>
      <w:r>
        <w:rPr>
          <w:rFonts w:ascii="Tahoma" w:hAnsi="Tahoma" w:cs="Tahoma"/>
          <w:b/>
          <w:bCs/>
          <w:sz w:val="20"/>
          <w:szCs w:val="20"/>
        </w:rPr>
        <w:tab/>
      </w:r>
      <w:r w:rsidR="00970AC0" w:rsidRPr="00816213">
        <w:rPr>
          <w:rFonts w:ascii="Tahoma" w:hAnsi="Tahoma" w:cs="Tahoma"/>
          <w:sz w:val="20"/>
          <w:szCs w:val="20"/>
        </w:rPr>
        <w:t>Data: ______________</w:t>
      </w:r>
      <w:r w:rsidR="00970AC0"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0B2952">
            <w:pPr>
              <w:tabs>
                <w:tab w:val="left" w:pos="3686"/>
              </w:tabs>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0B2952">
            <w:pPr>
              <w:tabs>
                <w:tab w:val="left" w:pos="3686"/>
              </w:tabs>
              <w:rPr>
                <w:rFonts w:ascii="Tahoma" w:hAnsi="Tahoma" w:cs="Tahoma"/>
                <w:sz w:val="20"/>
                <w:szCs w:val="20"/>
              </w:rPr>
            </w:pPr>
          </w:p>
          <w:p w:rsidR="00970AC0" w:rsidRDefault="00970AC0" w:rsidP="000B2952">
            <w:pPr>
              <w:tabs>
                <w:tab w:val="left" w:pos="3686"/>
              </w:tabs>
              <w:rPr>
                <w:rFonts w:ascii="Tahoma" w:hAnsi="Tahoma" w:cs="Tahoma"/>
                <w:sz w:val="20"/>
                <w:szCs w:val="20"/>
              </w:rPr>
            </w:pPr>
          </w:p>
          <w:p w:rsidR="00970AC0" w:rsidRPr="0088391D" w:rsidRDefault="00970AC0" w:rsidP="000B2952">
            <w:pPr>
              <w:tabs>
                <w:tab w:val="left" w:pos="3686"/>
              </w:tabs>
              <w:rPr>
                <w:rFonts w:ascii="Tahoma" w:hAnsi="Tahoma" w:cs="Tahoma"/>
                <w:sz w:val="20"/>
                <w:szCs w:val="20"/>
              </w:rPr>
            </w:pPr>
          </w:p>
        </w:tc>
      </w:tr>
    </w:tbl>
    <w:p w:rsidR="00970AC0" w:rsidRPr="00472FF6" w:rsidRDefault="006A4D94" w:rsidP="000B2952">
      <w:pPr>
        <w:pStyle w:val="Titolo1"/>
        <w:numPr>
          <w:ilvl w:val="0"/>
          <w:numId w:val="0"/>
        </w:numPr>
        <w:tabs>
          <w:tab w:val="left" w:pos="3686"/>
        </w:tabs>
        <w:spacing w:before="240"/>
        <w:ind w:left="68"/>
      </w:pPr>
      <w:r>
        <w:lastRenderedPageBreak/>
        <w:t>8</w:t>
      </w:r>
      <w:r w:rsidR="00970AC0">
        <w:t>. Interventi sul percorso curricolare</w:t>
      </w:r>
      <w:r w:rsidR="00970AC0" w:rsidRPr="00AE27EC">
        <w:t xml:space="preserve"> </w:t>
      </w:r>
    </w:p>
    <w:p w:rsidR="003965CC" w:rsidRPr="0088391D" w:rsidRDefault="000B2952" w:rsidP="000B2952">
      <w:pPr>
        <w:tabs>
          <w:tab w:val="left" w:pos="3686"/>
        </w:tabs>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sidR="003965CC" w:rsidRPr="00B41155">
        <w:rPr>
          <w:rFonts w:ascii="Tahoma" w:hAnsi="Tahoma" w:cs="Tahoma"/>
          <w:sz w:val="18"/>
          <w:szCs w:val="18"/>
        </w:rPr>
        <w:t>Data: ______________</w:t>
      </w:r>
      <w:r w:rsidR="003965CC">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0B2952">
            <w:pPr>
              <w:tabs>
                <w:tab w:val="left" w:pos="3686"/>
              </w:tabs>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0B2952">
            <w:pPr>
              <w:tabs>
                <w:tab w:val="left" w:pos="3686"/>
              </w:tabs>
              <w:rPr>
                <w:rFonts w:ascii="Tahoma" w:hAnsi="Tahoma" w:cs="Tahoma"/>
                <w:sz w:val="20"/>
                <w:szCs w:val="20"/>
              </w:rPr>
            </w:pPr>
          </w:p>
          <w:p w:rsidR="003965CC" w:rsidRDefault="003965CC" w:rsidP="000B2952">
            <w:pPr>
              <w:tabs>
                <w:tab w:val="left" w:pos="3686"/>
              </w:tabs>
              <w:rPr>
                <w:rFonts w:ascii="Tahoma" w:hAnsi="Tahoma" w:cs="Tahoma"/>
                <w:sz w:val="20"/>
                <w:szCs w:val="20"/>
              </w:rPr>
            </w:pPr>
          </w:p>
          <w:p w:rsidR="003965CC" w:rsidRPr="0088391D" w:rsidRDefault="003965CC" w:rsidP="000B2952">
            <w:pPr>
              <w:tabs>
                <w:tab w:val="left" w:pos="3686"/>
              </w:tabs>
              <w:rPr>
                <w:rFonts w:ascii="Tahoma" w:hAnsi="Tahoma" w:cs="Tahoma"/>
                <w:sz w:val="20"/>
                <w:szCs w:val="20"/>
              </w:rPr>
            </w:pPr>
          </w:p>
        </w:tc>
      </w:tr>
    </w:tbl>
    <w:p w:rsidR="003965CC" w:rsidRDefault="003965CC" w:rsidP="000B2952">
      <w:pPr>
        <w:tabs>
          <w:tab w:val="left" w:pos="3686"/>
        </w:tabs>
        <w:spacing w:after="0" w:line="240" w:lineRule="auto"/>
        <w:ind w:left="360"/>
        <w:jc w:val="both"/>
        <w:rPr>
          <w:bCs/>
          <w:sz w:val="24"/>
        </w:rPr>
      </w:pPr>
    </w:p>
    <w:p w:rsidR="00970AC0" w:rsidRPr="003965CC" w:rsidRDefault="006A4D94" w:rsidP="000B2952">
      <w:pPr>
        <w:tabs>
          <w:tab w:val="left" w:pos="3686"/>
        </w:tabs>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035FA5">
        <w:rPr>
          <w:rFonts w:ascii="Tahoma" w:hAnsi="Tahoma" w:cs="Tahoma"/>
          <w:b/>
          <w:sz w:val="20"/>
          <w:szCs w:val="20"/>
        </w:rPr>
        <w:t>4</w:t>
      </w:r>
      <w:r w:rsidR="00970AC0" w:rsidRPr="003965CC">
        <w:rPr>
          <w:rFonts w:ascii="Tahoma" w:hAnsi="Tahoma" w:cs="Tahoma"/>
          <w:b/>
          <w:sz w:val="20"/>
          <w:szCs w:val="20"/>
        </w:rPr>
        <w:t xml:space="preserve"> Criteri di valutazione del comportamento ed eventuali obiettivi specifici</w:t>
      </w:r>
    </w:p>
    <w:p w:rsidR="00970AC0" w:rsidRPr="0088391D" w:rsidRDefault="003965CC" w:rsidP="000B2952">
      <w:pPr>
        <w:tabs>
          <w:tab w:val="left" w:pos="3686"/>
        </w:tabs>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w:t>
      </w:r>
      <w:r w:rsidR="000B2952">
        <w:rPr>
          <w:rFonts w:ascii="Tahoma" w:hAnsi="Tahoma" w:cs="Tahoma"/>
          <w:b/>
          <w:bCs/>
          <w:sz w:val="20"/>
          <w:szCs w:val="20"/>
        </w:rPr>
        <w:t>rifica conclusiva degli esiti</w:t>
      </w:r>
      <w:r w:rsidR="000B2952">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0B2952">
            <w:pPr>
              <w:tabs>
                <w:tab w:val="left" w:pos="3686"/>
              </w:tabs>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0B2952">
            <w:pPr>
              <w:tabs>
                <w:tab w:val="left" w:pos="3686"/>
              </w:tabs>
              <w:rPr>
                <w:rFonts w:ascii="Tahoma" w:hAnsi="Tahoma" w:cs="Tahoma"/>
                <w:sz w:val="20"/>
                <w:szCs w:val="20"/>
              </w:rPr>
            </w:pPr>
          </w:p>
          <w:p w:rsidR="00970AC0" w:rsidRDefault="00970AC0" w:rsidP="000B2952">
            <w:pPr>
              <w:tabs>
                <w:tab w:val="left" w:pos="3686"/>
              </w:tabs>
              <w:rPr>
                <w:rFonts w:ascii="Tahoma" w:hAnsi="Tahoma" w:cs="Tahoma"/>
                <w:sz w:val="20"/>
                <w:szCs w:val="20"/>
              </w:rPr>
            </w:pPr>
          </w:p>
          <w:p w:rsidR="00970AC0" w:rsidRPr="0088391D" w:rsidRDefault="00970AC0" w:rsidP="000B2952">
            <w:pPr>
              <w:tabs>
                <w:tab w:val="left" w:pos="3686"/>
              </w:tabs>
              <w:rPr>
                <w:rFonts w:ascii="Tahoma" w:hAnsi="Tahoma" w:cs="Tahoma"/>
                <w:sz w:val="20"/>
                <w:szCs w:val="20"/>
              </w:rPr>
            </w:pPr>
          </w:p>
        </w:tc>
      </w:tr>
    </w:tbl>
    <w:p w:rsidR="00897053" w:rsidRDefault="00897053" w:rsidP="000B2952">
      <w:pPr>
        <w:pStyle w:val="Titolo1"/>
        <w:numPr>
          <w:ilvl w:val="0"/>
          <w:numId w:val="0"/>
        </w:numPr>
        <w:pBdr>
          <w:bottom w:val="none" w:sz="0" w:space="0" w:color="auto"/>
        </w:pBdr>
        <w:tabs>
          <w:tab w:val="left" w:pos="3686"/>
        </w:tabs>
        <w:spacing w:after="0"/>
        <w:contextualSpacing w:val="0"/>
      </w:pPr>
    </w:p>
    <w:p w:rsidR="00970AC0" w:rsidRPr="0087175E" w:rsidRDefault="006A4D94" w:rsidP="000B2952">
      <w:pPr>
        <w:pStyle w:val="Titolo1"/>
        <w:numPr>
          <w:ilvl w:val="0"/>
          <w:numId w:val="0"/>
        </w:numPr>
        <w:tabs>
          <w:tab w:val="left" w:pos="3686"/>
        </w:tabs>
        <w:ind w:left="68"/>
      </w:pPr>
      <w:r>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0B2952">
            <w:pPr>
              <w:tabs>
                <w:tab w:val="left" w:pos="3686"/>
              </w:tabs>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0B2952">
            <w:pPr>
              <w:tabs>
                <w:tab w:val="left" w:pos="3686"/>
              </w:tabs>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0B2952">
            <w:pPr>
              <w:tabs>
                <w:tab w:val="left" w:pos="3686"/>
              </w:tabs>
              <w:rPr>
                <w:rFonts w:ascii="Tahoma" w:hAnsi="Tahoma" w:cs="Tahoma"/>
                <w:sz w:val="20"/>
                <w:szCs w:val="20"/>
              </w:rPr>
            </w:pPr>
          </w:p>
          <w:p w:rsidR="00970AC0" w:rsidRPr="003464B5" w:rsidRDefault="00970AC0" w:rsidP="000B2952">
            <w:pPr>
              <w:tabs>
                <w:tab w:val="left" w:pos="3686"/>
              </w:tabs>
              <w:rPr>
                <w:rFonts w:ascii="Tahoma" w:hAnsi="Tahoma" w:cs="Tahoma"/>
                <w:sz w:val="20"/>
                <w:szCs w:val="20"/>
              </w:rPr>
            </w:pPr>
          </w:p>
          <w:p w:rsidR="00970AC0" w:rsidRPr="003464B5" w:rsidRDefault="00970AC0" w:rsidP="000B2952">
            <w:pPr>
              <w:tabs>
                <w:tab w:val="left" w:pos="3686"/>
              </w:tabs>
              <w:rPr>
                <w:rFonts w:ascii="Tahoma" w:hAnsi="Tahoma" w:cs="Tahoma"/>
                <w:sz w:val="20"/>
                <w:szCs w:val="20"/>
              </w:rPr>
            </w:pPr>
          </w:p>
          <w:p w:rsidR="00970AC0" w:rsidRPr="003464B5" w:rsidRDefault="00970AC0" w:rsidP="000B2952">
            <w:pPr>
              <w:tabs>
                <w:tab w:val="left" w:pos="3686"/>
              </w:tabs>
              <w:rPr>
                <w:rFonts w:ascii="Tahoma" w:hAnsi="Tahoma" w:cs="Tahoma"/>
                <w:sz w:val="20"/>
                <w:szCs w:val="20"/>
              </w:rPr>
            </w:pPr>
          </w:p>
          <w:p w:rsidR="00970AC0" w:rsidRPr="003464B5" w:rsidRDefault="00970AC0" w:rsidP="000B2952">
            <w:pPr>
              <w:tabs>
                <w:tab w:val="left" w:pos="3686"/>
              </w:tabs>
              <w:rPr>
                <w:rFonts w:ascii="Tahoma" w:hAnsi="Tahoma" w:cs="Tahoma"/>
                <w:sz w:val="20"/>
                <w:szCs w:val="20"/>
              </w:rPr>
            </w:pPr>
          </w:p>
        </w:tc>
      </w:tr>
    </w:tbl>
    <w:p w:rsidR="00DF741D" w:rsidRPr="003464B5" w:rsidRDefault="00DF741D" w:rsidP="000B2952">
      <w:pPr>
        <w:tabs>
          <w:tab w:val="left" w:pos="3686"/>
        </w:tabs>
        <w:spacing w:after="0" w:line="240" w:lineRule="auto"/>
        <w:rPr>
          <w:rFonts w:ascii="Tahoma" w:eastAsia="Tahoma" w:hAnsi="Tahoma" w:cs="Tahoma"/>
          <w:b/>
          <w:bCs/>
          <w:sz w:val="20"/>
          <w:szCs w:val="20"/>
          <w:highlight w:val="yellow"/>
        </w:rPr>
      </w:pPr>
    </w:p>
    <w:p w:rsidR="00970AC0" w:rsidRPr="003464B5" w:rsidRDefault="00DF741D" w:rsidP="000B2952">
      <w:pPr>
        <w:tabs>
          <w:tab w:val="left" w:pos="3686"/>
        </w:tabs>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0B2952">
            <w:pPr>
              <w:tabs>
                <w:tab w:val="left" w:pos="3686"/>
              </w:tabs>
              <w:spacing w:after="0" w:line="240" w:lineRule="auto"/>
              <w:rPr>
                <w:rFonts w:ascii="Tahoma" w:eastAsia="Tahoma" w:hAnsi="Tahoma" w:cs="Tahoma"/>
                <w:b/>
                <w:bCs/>
                <w:sz w:val="24"/>
                <w:szCs w:val="24"/>
              </w:rPr>
            </w:pPr>
          </w:p>
          <w:p w:rsidR="00897053" w:rsidRPr="003464B5" w:rsidRDefault="00897053" w:rsidP="000B2952">
            <w:pPr>
              <w:tabs>
                <w:tab w:val="left" w:pos="3686"/>
              </w:tabs>
              <w:spacing w:after="0" w:line="240" w:lineRule="auto"/>
              <w:rPr>
                <w:rFonts w:ascii="Tahoma" w:eastAsia="Tahoma" w:hAnsi="Tahoma" w:cs="Tahoma"/>
                <w:b/>
                <w:bCs/>
                <w:sz w:val="24"/>
                <w:szCs w:val="24"/>
              </w:rPr>
            </w:pPr>
          </w:p>
          <w:p w:rsidR="00897053" w:rsidRDefault="00897053" w:rsidP="000B2952">
            <w:pPr>
              <w:tabs>
                <w:tab w:val="left" w:pos="3686"/>
              </w:tabs>
              <w:spacing w:after="0" w:line="240" w:lineRule="auto"/>
              <w:rPr>
                <w:rFonts w:ascii="Tahoma" w:eastAsia="Tahoma" w:hAnsi="Tahoma" w:cs="Tahoma"/>
                <w:b/>
                <w:bCs/>
                <w:sz w:val="24"/>
                <w:szCs w:val="24"/>
              </w:rPr>
            </w:pPr>
          </w:p>
          <w:p w:rsidR="00F65DF1" w:rsidRDefault="00F65DF1" w:rsidP="000B2952">
            <w:pPr>
              <w:tabs>
                <w:tab w:val="left" w:pos="3686"/>
              </w:tabs>
              <w:spacing w:after="0" w:line="240" w:lineRule="auto"/>
              <w:rPr>
                <w:rFonts w:ascii="Tahoma" w:eastAsia="Tahoma" w:hAnsi="Tahoma" w:cs="Tahoma"/>
                <w:b/>
                <w:bCs/>
                <w:sz w:val="24"/>
                <w:szCs w:val="24"/>
              </w:rPr>
            </w:pPr>
          </w:p>
          <w:p w:rsidR="00F65DF1" w:rsidRDefault="00F65DF1" w:rsidP="000B2952">
            <w:pPr>
              <w:tabs>
                <w:tab w:val="left" w:pos="3686"/>
              </w:tabs>
              <w:spacing w:after="0" w:line="240" w:lineRule="auto"/>
              <w:rPr>
                <w:rFonts w:ascii="Tahoma" w:eastAsia="Tahoma" w:hAnsi="Tahoma" w:cs="Tahoma"/>
                <w:b/>
                <w:bCs/>
                <w:sz w:val="24"/>
                <w:szCs w:val="24"/>
              </w:rPr>
            </w:pPr>
          </w:p>
          <w:p w:rsidR="00F65DF1" w:rsidRDefault="00F65DF1" w:rsidP="000B2952">
            <w:pPr>
              <w:tabs>
                <w:tab w:val="left" w:pos="3686"/>
              </w:tabs>
              <w:spacing w:after="0" w:line="240" w:lineRule="auto"/>
              <w:rPr>
                <w:rFonts w:ascii="Tahoma" w:eastAsia="Tahoma" w:hAnsi="Tahoma" w:cs="Tahoma"/>
                <w:b/>
                <w:bCs/>
                <w:sz w:val="24"/>
                <w:szCs w:val="24"/>
              </w:rPr>
            </w:pPr>
          </w:p>
          <w:p w:rsidR="00F65DF1" w:rsidRPr="003464B5" w:rsidRDefault="00F65DF1" w:rsidP="000B2952">
            <w:pPr>
              <w:tabs>
                <w:tab w:val="left" w:pos="3686"/>
              </w:tabs>
              <w:spacing w:after="0" w:line="240" w:lineRule="auto"/>
              <w:rPr>
                <w:rFonts w:ascii="Tahoma" w:eastAsia="Tahoma" w:hAnsi="Tahoma" w:cs="Tahoma"/>
                <w:b/>
                <w:bCs/>
                <w:sz w:val="24"/>
                <w:szCs w:val="24"/>
              </w:rPr>
            </w:pPr>
          </w:p>
          <w:p w:rsidR="00897053" w:rsidRPr="003464B5" w:rsidRDefault="00897053" w:rsidP="000B2952">
            <w:pPr>
              <w:tabs>
                <w:tab w:val="left" w:pos="3686"/>
              </w:tabs>
              <w:spacing w:after="0" w:line="240" w:lineRule="auto"/>
              <w:rPr>
                <w:rFonts w:ascii="Tahoma" w:eastAsia="Tahoma" w:hAnsi="Tahoma" w:cs="Tahoma"/>
                <w:b/>
                <w:bCs/>
                <w:sz w:val="24"/>
                <w:szCs w:val="24"/>
              </w:rPr>
            </w:pPr>
          </w:p>
        </w:tc>
      </w:tr>
    </w:tbl>
    <w:p w:rsidR="00DF741D" w:rsidRPr="003464B5" w:rsidRDefault="00DF741D" w:rsidP="000B2952">
      <w:pPr>
        <w:tabs>
          <w:tab w:val="left" w:pos="3686"/>
        </w:tabs>
        <w:spacing w:after="0" w:line="240" w:lineRule="auto"/>
        <w:rPr>
          <w:rFonts w:ascii="Tahoma" w:eastAsia="Tahoma" w:hAnsi="Tahoma" w:cs="Tahoma"/>
          <w:b/>
          <w:bCs/>
          <w:sz w:val="24"/>
          <w:szCs w:val="24"/>
        </w:rPr>
      </w:pPr>
    </w:p>
    <w:p w:rsidR="00F248F5" w:rsidRPr="003464B5" w:rsidRDefault="00F248F5" w:rsidP="000B2952">
      <w:pPr>
        <w:pStyle w:val="Titolo1"/>
        <w:numPr>
          <w:ilvl w:val="0"/>
          <w:numId w:val="0"/>
        </w:numPr>
        <w:tabs>
          <w:tab w:val="left" w:pos="3686"/>
        </w:tabs>
        <w:rPr>
          <w:color w:val="auto"/>
        </w:rPr>
      </w:pPr>
      <w:r w:rsidRPr="003464B5">
        <w:rPr>
          <w:color w:val="auto"/>
        </w:rPr>
        <w:t>Interventi necessari per garantire il diritto allo studio e la frequenza</w:t>
      </w:r>
    </w:p>
    <w:p w:rsidR="00F248F5" w:rsidRPr="006A4AFA" w:rsidRDefault="00F248F5" w:rsidP="000B2952">
      <w:pPr>
        <w:tabs>
          <w:tab w:val="left" w:pos="3686"/>
        </w:tabs>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551"/>
        <w:gridCol w:w="5529"/>
      </w:tblGrid>
      <w:tr w:rsidR="00F248F5" w:rsidRPr="006A4AFA" w:rsidTr="008D6384">
        <w:trPr>
          <w:trHeight w:val="2481"/>
        </w:trPr>
        <w:tc>
          <w:tcPr>
            <w:tcW w:w="5103" w:type="dxa"/>
            <w:gridSpan w:val="2"/>
          </w:tcPr>
          <w:p w:rsidR="00F248F5" w:rsidRPr="00C863C3" w:rsidRDefault="00F248F5" w:rsidP="000B2952">
            <w:pPr>
              <w:tabs>
                <w:tab w:val="left" w:pos="3686"/>
              </w:tabs>
              <w:spacing w:after="120" w:line="240" w:lineRule="auto"/>
              <w:rPr>
                <w:rFonts w:ascii="Tahoma" w:eastAsia="Tahoma" w:hAnsi="Tahoma" w:cs="Tahoma"/>
                <w:sz w:val="18"/>
                <w:szCs w:val="18"/>
              </w:rPr>
            </w:pPr>
            <w:r w:rsidRPr="00C863C3">
              <w:rPr>
                <w:rFonts w:ascii="Tahoma" w:eastAsia="Tahoma" w:hAnsi="Tahoma" w:cs="Tahoma"/>
                <w:sz w:val="20"/>
                <w:szCs w:val="20"/>
              </w:rPr>
              <w:lastRenderedPageBreak/>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0B2952">
            <w:pPr>
              <w:tabs>
                <w:tab w:val="left" w:pos="3686"/>
              </w:tabs>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0B2952">
            <w:pPr>
              <w:tabs>
                <w:tab w:val="left" w:pos="3686"/>
              </w:tabs>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0B2952">
            <w:pPr>
              <w:tabs>
                <w:tab w:val="left" w:pos="3686"/>
              </w:tabs>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0B2952">
            <w:pPr>
              <w:tabs>
                <w:tab w:val="left" w:pos="3686"/>
              </w:tabs>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0B2952">
            <w:pPr>
              <w:tabs>
                <w:tab w:val="left" w:pos="3686"/>
              </w:tabs>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w:t>
            </w:r>
            <w:r w:rsidR="0024737A">
              <w:rPr>
                <w:rFonts w:ascii="Tahoma" w:eastAsia="Tahoma" w:hAnsi="Tahoma" w:cs="Tahoma"/>
                <w:sz w:val="18"/>
                <w:szCs w:val="18"/>
              </w:rPr>
              <w:t>(</w:t>
            </w:r>
            <w:r w:rsidRPr="00C863C3">
              <w:rPr>
                <w:rFonts w:ascii="Tahoma" w:eastAsia="Tahoma" w:hAnsi="Tahoma" w:cs="Tahoma"/>
                <w:sz w:val="18"/>
                <w:szCs w:val="18"/>
              </w:rPr>
              <w:t>collaboratori scolastici,  organizzazione oraria ritenuta necessaria)</w:t>
            </w:r>
          </w:p>
        </w:tc>
        <w:tc>
          <w:tcPr>
            <w:tcW w:w="5529" w:type="dxa"/>
          </w:tcPr>
          <w:p w:rsidR="00F248F5" w:rsidRPr="00C863C3" w:rsidRDefault="00F248F5" w:rsidP="000B2952">
            <w:pPr>
              <w:tabs>
                <w:tab w:val="left" w:pos="3686"/>
              </w:tabs>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0B2952">
            <w:pPr>
              <w:tabs>
                <w:tab w:val="left" w:pos="3686"/>
              </w:tabs>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0B2952">
            <w:pPr>
              <w:tabs>
                <w:tab w:val="left" w:pos="3686"/>
              </w:tabs>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studenti/esse </w:t>
            </w:r>
            <w:r w:rsidR="00E10D97">
              <w:rPr>
                <w:rFonts w:ascii="Tahoma" w:eastAsia="Arial Unicode MS" w:hAnsi="Tahoma" w:cs="Tahoma"/>
                <w:i/>
                <w:sz w:val="18"/>
                <w:szCs w:val="18"/>
              </w:rPr>
              <w:t>con disabilità visiva</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0B2952">
            <w:pPr>
              <w:tabs>
                <w:tab w:val="left" w:pos="3686"/>
              </w:tabs>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studenti/esse </w:t>
            </w:r>
            <w:r w:rsidR="00E10D97">
              <w:rPr>
                <w:rFonts w:ascii="Tahoma" w:eastAsia="Arial Unicode MS" w:hAnsi="Tahoma" w:cs="Tahoma"/>
                <w:i/>
                <w:sz w:val="18"/>
                <w:szCs w:val="18"/>
              </w:rPr>
              <w:t>con disabilità uditiva</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0B2952">
            <w:pPr>
              <w:tabs>
                <w:tab w:val="left" w:pos="3686"/>
              </w:tabs>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0B2952">
            <w:pPr>
              <w:tabs>
                <w:tab w:val="left" w:pos="3686"/>
              </w:tabs>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0B2952">
            <w:pPr>
              <w:tabs>
                <w:tab w:val="left" w:pos="3686"/>
              </w:tabs>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0B2952">
            <w:pPr>
              <w:tabs>
                <w:tab w:val="left" w:pos="3686"/>
              </w:tabs>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0B2952">
            <w:pPr>
              <w:tabs>
                <w:tab w:val="left" w:pos="3686"/>
              </w:tabs>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0B2952">
            <w:pPr>
              <w:tabs>
                <w:tab w:val="left" w:pos="3686"/>
              </w:tabs>
              <w:rPr>
                <w:sz w:val="18"/>
                <w:szCs w:val="18"/>
              </w:rPr>
            </w:pPr>
            <w:r w:rsidRPr="00C863C3">
              <w:rPr>
                <w:rFonts w:ascii="Tahoma" w:eastAsia="Tahoma" w:hAnsi="Tahoma" w:cs="Tahoma"/>
                <w:sz w:val="18"/>
                <w:szCs w:val="18"/>
              </w:rPr>
              <w:t>Dati relativi agli interventi educativi all’autonomia e</w:t>
            </w:r>
            <w:r w:rsidR="00E10D97">
              <w:rPr>
                <w:rFonts w:ascii="Tahoma" w:eastAsia="Tahoma" w:hAnsi="Tahoma" w:cs="Tahoma"/>
                <w:sz w:val="18"/>
                <w:szCs w:val="18"/>
              </w:rPr>
              <w:t xml:space="preserve"> alla comunicazione (</w:t>
            </w:r>
            <w:r w:rsidRPr="00C863C3">
              <w:rPr>
                <w:rFonts w:ascii="Tahoma" w:eastAsia="Tahoma" w:hAnsi="Tahoma" w:cs="Tahoma"/>
                <w:sz w:val="18"/>
                <w:szCs w:val="18"/>
              </w:rPr>
              <w:t>educatori, organizzazione oraria ritenuta necessaria)</w:t>
            </w:r>
          </w:p>
          <w:p w:rsidR="00F248F5" w:rsidRPr="00C863C3" w:rsidRDefault="00F248F5" w:rsidP="000B2952">
            <w:pPr>
              <w:tabs>
                <w:tab w:val="left" w:pos="3686"/>
              </w:tabs>
              <w:spacing w:after="120" w:line="240" w:lineRule="auto"/>
              <w:rPr>
                <w:rFonts w:ascii="Tahoma" w:eastAsia="Tahoma" w:hAnsi="Tahoma" w:cs="Tahoma"/>
                <w:sz w:val="18"/>
                <w:szCs w:val="18"/>
              </w:rPr>
            </w:pPr>
          </w:p>
        </w:tc>
      </w:tr>
      <w:tr w:rsidR="00821F31" w:rsidRPr="006A4AFA" w:rsidTr="008D6384">
        <w:trPr>
          <w:trHeight w:val="2481"/>
        </w:trPr>
        <w:tc>
          <w:tcPr>
            <w:tcW w:w="10632" w:type="dxa"/>
            <w:gridSpan w:val="3"/>
          </w:tcPr>
          <w:p w:rsidR="00821F31" w:rsidRPr="00821F31" w:rsidRDefault="00821F31" w:rsidP="00821F31">
            <w:pPr>
              <w:tabs>
                <w:tab w:val="left" w:pos="3686"/>
              </w:tabs>
              <w:spacing w:after="120" w:line="240" w:lineRule="auto"/>
              <w:rPr>
                <w:rFonts w:ascii="Tahoma" w:eastAsia="Tahoma" w:hAnsi="Tahoma" w:cs="Tahoma"/>
                <w:sz w:val="20"/>
                <w:szCs w:val="20"/>
              </w:rPr>
            </w:pPr>
            <w:r w:rsidRPr="00821F31">
              <w:rPr>
                <w:rFonts w:ascii="Tahoma" w:eastAsia="Tahoma" w:hAnsi="Tahoma" w:cs="Tahoma"/>
                <w:b/>
                <w:sz w:val="20"/>
                <w:szCs w:val="20"/>
              </w:rPr>
              <w:t>Esigenze di tipo sanitario</w:t>
            </w:r>
            <w:r w:rsidRPr="00821F31">
              <w:rPr>
                <w:rFonts w:ascii="Tahoma" w:eastAsia="Tahoma" w:hAnsi="Tahoma" w:cs="Tahoma"/>
                <w:sz w:val="20"/>
                <w:szCs w:val="20"/>
              </w:rPr>
              <w:t>: comprendono le eventuali somministrazioni di farmaci o altri interventi a supporto</w:t>
            </w:r>
          </w:p>
          <w:p w:rsidR="00821F31" w:rsidRPr="00821F31" w:rsidRDefault="00821F31" w:rsidP="00821F31">
            <w:pPr>
              <w:tabs>
                <w:tab w:val="left" w:pos="3686"/>
              </w:tabs>
              <w:spacing w:after="120" w:line="240" w:lineRule="auto"/>
              <w:rPr>
                <w:rFonts w:ascii="Tahoma" w:eastAsia="Tahoma" w:hAnsi="Tahoma" w:cs="Tahoma"/>
                <w:sz w:val="20"/>
                <w:szCs w:val="20"/>
              </w:rPr>
            </w:pPr>
            <w:r w:rsidRPr="00821F31">
              <w:rPr>
                <w:rFonts w:ascii="Tahoma" w:eastAsia="Tahoma" w:hAnsi="Tahoma" w:cs="Tahoma"/>
                <w:sz w:val="20"/>
                <w:szCs w:val="20"/>
              </w:rPr>
              <w:t>di funzioni vitali da assicurare, secondo i bisogni, durante l’orario scolastico.</w:t>
            </w:r>
          </w:p>
          <w:p w:rsidR="00821F31" w:rsidRPr="00821F31" w:rsidRDefault="00821F31" w:rsidP="00821F31">
            <w:pPr>
              <w:tabs>
                <w:tab w:val="left" w:pos="3686"/>
              </w:tabs>
              <w:spacing w:after="120" w:line="240" w:lineRule="auto"/>
              <w:rPr>
                <w:rFonts w:ascii="Tahoma" w:eastAsia="Tahoma" w:hAnsi="Tahoma" w:cs="Tahoma"/>
                <w:sz w:val="20"/>
                <w:szCs w:val="20"/>
              </w:rPr>
            </w:pPr>
            <w:r w:rsidRPr="00821F31">
              <w:rPr>
                <w:rFonts w:ascii="Tahoma" w:eastAsia="Tahoma" w:hAnsi="Tahoma" w:cs="Tahoma"/>
                <w:sz w:val="20"/>
                <w:szCs w:val="20"/>
              </w:rPr>
              <w:t>Somministrazioni di farmaci:</w:t>
            </w:r>
          </w:p>
          <w:p w:rsidR="00821F31" w:rsidRPr="00821F31" w:rsidRDefault="00821F31" w:rsidP="00821F31">
            <w:pPr>
              <w:tabs>
                <w:tab w:val="left" w:pos="3686"/>
              </w:tabs>
              <w:spacing w:after="120" w:line="240" w:lineRule="auto"/>
              <w:rPr>
                <w:rFonts w:ascii="Tahoma" w:eastAsia="Tahoma" w:hAnsi="Tahoma" w:cs="Tahoma"/>
                <w:sz w:val="20"/>
                <w:szCs w:val="20"/>
              </w:rPr>
            </w:pPr>
            <w:r w:rsidRPr="00821F31">
              <w:rPr>
                <w:rFonts w:ascii="Tahoma" w:eastAsia="Tahoma" w:hAnsi="Tahoma" w:cs="Tahoma"/>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821F31" w:rsidRPr="00821F31" w:rsidRDefault="00821F31" w:rsidP="00821F31">
            <w:pPr>
              <w:tabs>
                <w:tab w:val="left" w:pos="3686"/>
              </w:tabs>
              <w:spacing w:after="120" w:line="240" w:lineRule="auto"/>
              <w:rPr>
                <w:rFonts w:ascii="Tahoma" w:eastAsia="Tahoma" w:hAnsi="Tahoma" w:cs="Tahoma"/>
                <w:sz w:val="20"/>
                <w:szCs w:val="20"/>
              </w:rPr>
            </w:pPr>
            <w:r w:rsidRPr="00821F31">
              <w:rPr>
                <w:rFonts w:ascii="Tahoma" w:eastAsia="Tahoma" w:hAnsi="Tahoma" w:cs="Tahoma"/>
                <w:sz w:val="20"/>
                <w:szCs w:val="20"/>
              </w:rPr>
              <w:t>[ ] comportano cognizioni specialistiche e discrezionalità tecnica da parte dell’adulto somministratore, tali da</w:t>
            </w:r>
          </w:p>
          <w:p w:rsidR="00821F31" w:rsidRPr="00821F31" w:rsidRDefault="00821F31" w:rsidP="00821F31">
            <w:pPr>
              <w:tabs>
                <w:tab w:val="left" w:pos="3686"/>
              </w:tabs>
              <w:spacing w:after="120" w:line="240" w:lineRule="auto"/>
              <w:rPr>
                <w:rFonts w:ascii="Tahoma" w:eastAsia="Tahoma" w:hAnsi="Tahoma" w:cs="Tahoma"/>
                <w:sz w:val="20"/>
                <w:szCs w:val="20"/>
              </w:rPr>
            </w:pPr>
            <w:r w:rsidRPr="00821F31">
              <w:rPr>
                <w:rFonts w:ascii="Tahoma" w:eastAsia="Tahoma" w:hAnsi="Tahoma" w:cs="Tahoma"/>
                <w:sz w:val="20"/>
                <w:szCs w:val="20"/>
              </w:rPr>
              <w:t>richiedere il coinvolgimento di figure professionali esterne.</w:t>
            </w:r>
          </w:p>
          <w:p w:rsidR="00821F31" w:rsidRPr="00C863C3" w:rsidRDefault="00821F31" w:rsidP="00821F31">
            <w:pPr>
              <w:tabs>
                <w:tab w:val="left" w:pos="3686"/>
              </w:tabs>
              <w:spacing w:after="120" w:line="240" w:lineRule="auto"/>
              <w:rPr>
                <w:rFonts w:ascii="Tahoma" w:eastAsia="Tahoma" w:hAnsi="Tahoma" w:cs="Tahoma"/>
                <w:sz w:val="20"/>
                <w:szCs w:val="20"/>
              </w:rPr>
            </w:pPr>
            <w:r w:rsidRPr="00821F31">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dello studente o della studentessa.</w:t>
            </w:r>
          </w:p>
        </w:tc>
      </w:tr>
      <w:tr w:rsidR="00F248F5" w:rsidRPr="006A4AFA" w:rsidTr="008D6384">
        <w:tc>
          <w:tcPr>
            <w:tcW w:w="2552" w:type="dxa"/>
          </w:tcPr>
          <w:p w:rsidR="00F248F5" w:rsidRPr="006A4AFA" w:rsidRDefault="00F248F5" w:rsidP="000B2952">
            <w:pPr>
              <w:tabs>
                <w:tab w:val="left" w:pos="3686"/>
              </w:tabs>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8080" w:type="dxa"/>
            <w:gridSpan w:val="2"/>
            <w:vAlign w:val="center"/>
          </w:tcPr>
          <w:p w:rsidR="00F248F5" w:rsidRPr="006A4AFA" w:rsidRDefault="00F248F5" w:rsidP="000B2952">
            <w:pPr>
              <w:tabs>
                <w:tab w:val="left" w:pos="3686"/>
              </w:tabs>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0B2952">
      <w:pPr>
        <w:tabs>
          <w:tab w:val="left" w:pos="3686"/>
        </w:tabs>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200"/>
        <w:gridCol w:w="7976"/>
      </w:tblGrid>
      <w:tr w:rsidR="00970AC0" w:rsidRPr="0088391D" w:rsidTr="005A3E07">
        <w:trPr>
          <w:jc w:val="center"/>
        </w:trPr>
        <w:tc>
          <w:tcPr>
            <w:tcW w:w="2200" w:type="dxa"/>
          </w:tcPr>
          <w:p w:rsidR="00970AC0" w:rsidRPr="0088391D" w:rsidRDefault="00970AC0" w:rsidP="000B2952">
            <w:pPr>
              <w:tabs>
                <w:tab w:val="left" w:pos="3686"/>
              </w:tabs>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0B2952">
            <w:pPr>
              <w:tabs>
                <w:tab w:val="left" w:pos="3686"/>
              </w:tabs>
              <w:rPr>
                <w:rFonts w:ascii="Tahoma" w:hAnsi="Tahoma" w:cs="Tahoma"/>
                <w:sz w:val="20"/>
                <w:szCs w:val="20"/>
              </w:rPr>
            </w:pPr>
          </w:p>
        </w:tc>
        <w:tc>
          <w:tcPr>
            <w:tcW w:w="7976" w:type="dxa"/>
          </w:tcPr>
          <w:p w:rsidR="00D01F59" w:rsidRDefault="00D01F59" w:rsidP="00D01F59">
            <w:pPr>
              <w:pStyle w:val="TableParagraph"/>
              <w:spacing w:before="192" w:line="204" w:lineRule="auto"/>
              <w:ind w:left="107" w:right="100"/>
              <w:jc w:val="both"/>
              <w:rPr>
                <w:sz w:val="18"/>
              </w:rPr>
            </w:pPr>
            <w:r>
              <w:rPr>
                <w:sz w:val="18"/>
              </w:rPr>
              <w:t xml:space="preserve">Partendo dall'organizzazione delle attività di sostegno didattico e dalle osservazioni sistematiche svolte, tenuto conto </w:t>
            </w:r>
            <w:r>
              <w:rPr>
                <w:sz w:val="28"/>
              </w:rPr>
              <w:t>□</w:t>
            </w:r>
            <w:r>
              <w:rPr>
                <w:spacing w:val="-22"/>
                <w:sz w:val="28"/>
              </w:rPr>
              <w:t xml:space="preserve"> </w:t>
            </w:r>
            <w:r>
              <w:rPr>
                <w:sz w:val="18"/>
              </w:rPr>
              <w:t>del Verbale di accertamento</w:t>
            </w:r>
            <w:r>
              <w:rPr>
                <w:spacing w:val="40"/>
                <w:sz w:val="18"/>
              </w:rPr>
              <w:t xml:space="preserve"> </w:t>
            </w:r>
            <w:r>
              <w:rPr>
                <w:b/>
                <w:sz w:val="28"/>
              </w:rPr>
              <w:t xml:space="preserve">□ </w:t>
            </w:r>
            <w:r>
              <w:rPr>
                <w:sz w:val="18"/>
              </w:rPr>
              <w:t>del Profilo di Funzionamento, e</w:t>
            </w:r>
            <w:r>
              <w:rPr>
                <w:spacing w:val="40"/>
                <w:sz w:val="18"/>
              </w:rPr>
              <w:t xml:space="preserve"> </w:t>
            </w:r>
            <w:r>
              <w:rPr>
                <w:sz w:val="18"/>
              </w:rPr>
              <w:t xml:space="preserve">del suo eventuale </w:t>
            </w:r>
            <w:r>
              <w:rPr>
                <w:sz w:val="28"/>
              </w:rPr>
              <w:t>□</w:t>
            </w:r>
            <w:r>
              <w:rPr>
                <w:spacing w:val="-22"/>
                <w:sz w:val="28"/>
              </w:rPr>
              <w:t xml:space="preserve"> </w:t>
            </w:r>
            <w:r>
              <w:rPr>
                <w:sz w:val="18"/>
              </w:rPr>
              <w:t>aggiornamento, secondo quanto disposto all’art. 18 del Decreto Interministeriale n.</w:t>
            </w:r>
          </w:p>
          <w:p w:rsidR="00D01F59" w:rsidRDefault="00D01F59" w:rsidP="00D01F59">
            <w:pPr>
              <w:pStyle w:val="TableParagraph"/>
              <w:spacing w:before="54" w:line="309" w:lineRule="auto"/>
              <w:ind w:left="107" w:right="99"/>
              <w:jc w:val="both"/>
              <w:rPr>
                <w:sz w:val="18"/>
              </w:rPr>
            </w:pPr>
            <w:r>
              <w:rPr>
                <w:sz w:val="18"/>
              </w:rPr>
              <w:t>182/2020,</w:t>
            </w:r>
            <w:r>
              <w:rPr>
                <w:spacing w:val="-3"/>
                <w:sz w:val="18"/>
              </w:rPr>
              <w:t xml:space="preserve"> </w:t>
            </w:r>
            <w:r>
              <w:rPr>
                <w:sz w:val="18"/>
              </w:rPr>
              <w:t>oltre</w:t>
            </w:r>
            <w:r>
              <w:rPr>
                <w:spacing w:val="-3"/>
                <w:sz w:val="18"/>
              </w:rPr>
              <w:t xml:space="preserve"> </w:t>
            </w:r>
            <w:r>
              <w:rPr>
                <w:sz w:val="18"/>
              </w:rPr>
              <w:t>che</w:t>
            </w:r>
            <w:r>
              <w:rPr>
                <w:spacing w:val="-2"/>
                <w:sz w:val="18"/>
              </w:rPr>
              <w:t xml:space="preserve"> </w:t>
            </w:r>
            <w:r>
              <w:rPr>
                <w:sz w:val="18"/>
              </w:rPr>
              <w:t>dei</w:t>
            </w:r>
            <w:r>
              <w:rPr>
                <w:spacing w:val="-4"/>
                <w:sz w:val="18"/>
              </w:rPr>
              <w:t xml:space="preserve"> </w:t>
            </w:r>
            <w:r>
              <w:rPr>
                <w:sz w:val="18"/>
              </w:rPr>
              <w:t>risultati</w:t>
            </w:r>
            <w:r>
              <w:rPr>
                <w:spacing w:val="-4"/>
                <w:sz w:val="18"/>
              </w:rPr>
              <w:t xml:space="preserve"> </w:t>
            </w:r>
            <w:r>
              <w:rPr>
                <w:sz w:val="18"/>
              </w:rPr>
              <w:t>raggiunti,</w:t>
            </w:r>
            <w:r>
              <w:rPr>
                <w:spacing w:val="-3"/>
                <w:sz w:val="18"/>
              </w:rPr>
              <w:t xml:space="preserve"> </w:t>
            </w:r>
            <w:r>
              <w:rPr>
                <w:sz w:val="18"/>
              </w:rPr>
              <w:t>nonché</w:t>
            </w:r>
            <w:r>
              <w:rPr>
                <w:spacing w:val="-2"/>
                <w:sz w:val="18"/>
              </w:rPr>
              <w:t xml:space="preserve"> </w:t>
            </w:r>
            <w:r>
              <w:rPr>
                <w:sz w:val="18"/>
              </w:rPr>
              <w:t>di</w:t>
            </w:r>
            <w:r>
              <w:rPr>
                <w:spacing w:val="-4"/>
                <w:sz w:val="18"/>
              </w:rPr>
              <w:t xml:space="preserve"> </w:t>
            </w:r>
            <w:r>
              <w:rPr>
                <w:sz w:val="18"/>
              </w:rPr>
              <w:t>eventuali</w:t>
            </w:r>
            <w:r>
              <w:rPr>
                <w:spacing w:val="-4"/>
                <w:sz w:val="18"/>
              </w:rPr>
              <w:t xml:space="preserve"> </w:t>
            </w:r>
            <w:r>
              <w:rPr>
                <w:sz w:val="18"/>
              </w:rPr>
              <w:t>difficoltà</w:t>
            </w:r>
            <w:r>
              <w:rPr>
                <w:spacing w:val="-5"/>
                <w:sz w:val="18"/>
              </w:rPr>
              <w:t xml:space="preserve"> </w:t>
            </w:r>
            <w:r>
              <w:rPr>
                <w:sz w:val="18"/>
              </w:rPr>
              <w:t>emerse</w:t>
            </w:r>
            <w:r>
              <w:rPr>
                <w:spacing w:val="-2"/>
                <w:sz w:val="18"/>
              </w:rPr>
              <w:t xml:space="preserve"> </w:t>
            </w:r>
            <w:r>
              <w:rPr>
                <w:sz w:val="18"/>
              </w:rPr>
              <w:t>durante</w:t>
            </w:r>
            <w:r>
              <w:rPr>
                <w:spacing w:val="-2"/>
                <w:sz w:val="18"/>
              </w:rPr>
              <w:t xml:space="preserve"> </w:t>
            </w:r>
            <w:r>
              <w:rPr>
                <w:sz w:val="18"/>
              </w:rPr>
              <w:t>l'anno,</w:t>
            </w:r>
            <w:r>
              <w:rPr>
                <w:spacing w:val="40"/>
                <w:sz w:val="18"/>
              </w:rPr>
              <w:t xml:space="preserve"> </w:t>
            </w:r>
            <w:r>
              <w:rPr>
                <w:sz w:val="18"/>
              </w:rPr>
              <w:t>si propone -</w:t>
            </w:r>
            <w:r>
              <w:rPr>
                <w:spacing w:val="-2"/>
                <w:sz w:val="18"/>
              </w:rPr>
              <w:t xml:space="preserve"> </w:t>
            </w:r>
            <w:r>
              <w:rPr>
                <w:sz w:val="18"/>
              </w:rPr>
              <w:t>nell’ambito di quanto</w:t>
            </w:r>
            <w:r>
              <w:rPr>
                <w:spacing w:val="-2"/>
                <w:sz w:val="18"/>
              </w:rPr>
              <w:t xml:space="preserve"> </w:t>
            </w:r>
            <w:r>
              <w:rPr>
                <w:sz w:val="18"/>
              </w:rPr>
              <w:t>previsto</w:t>
            </w:r>
            <w:r>
              <w:rPr>
                <w:spacing w:val="-2"/>
                <w:sz w:val="18"/>
              </w:rPr>
              <w:t xml:space="preserve"> </w:t>
            </w:r>
            <w:r>
              <w:rPr>
                <w:sz w:val="18"/>
              </w:rPr>
              <w:t>dal</w:t>
            </w:r>
            <w:r>
              <w:rPr>
                <w:spacing w:val="-2"/>
                <w:sz w:val="18"/>
              </w:rPr>
              <w:t xml:space="preserve"> </w:t>
            </w:r>
            <w:r>
              <w:rPr>
                <w:sz w:val="18"/>
              </w:rPr>
              <w:t>D.Lgs</w:t>
            </w:r>
            <w:r>
              <w:rPr>
                <w:spacing w:val="-1"/>
                <w:sz w:val="18"/>
              </w:rPr>
              <w:t xml:space="preserve"> </w:t>
            </w:r>
            <w:r>
              <w:rPr>
                <w:sz w:val="18"/>
              </w:rPr>
              <w:t>66/2017</w:t>
            </w:r>
            <w:r>
              <w:rPr>
                <w:spacing w:val="-2"/>
                <w:sz w:val="18"/>
              </w:rPr>
              <w:t xml:space="preserve"> </w:t>
            </w:r>
            <w:r>
              <w:rPr>
                <w:sz w:val="18"/>
              </w:rPr>
              <w:t>e</w:t>
            </w:r>
            <w:r>
              <w:rPr>
                <w:spacing w:val="-1"/>
                <w:sz w:val="18"/>
              </w:rPr>
              <w:t xml:space="preserve"> </w:t>
            </w:r>
            <w:r>
              <w:rPr>
                <w:sz w:val="18"/>
              </w:rPr>
              <w:t>dal citato</w:t>
            </w:r>
            <w:r>
              <w:rPr>
                <w:spacing w:val="-2"/>
                <w:sz w:val="18"/>
              </w:rPr>
              <w:t xml:space="preserve"> </w:t>
            </w:r>
            <w:r>
              <w:rPr>
                <w:sz w:val="18"/>
              </w:rPr>
              <w:t>DI</w:t>
            </w:r>
            <w:r>
              <w:rPr>
                <w:spacing w:val="-2"/>
                <w:sz w:val="18"/>
              </w:rPr>
              <w:t xml:space="preserve"> </w:t>
            </w:r>
            <w:r>
              <w:rPr>
                <w:sz w:val="18"/>
              </w:rPr>
              <w:t>182/2020 - il</w:t>
            </w:r>
            <w:r>
              <w:rPr>
                <w:spacing w:val="-2"/>
                <w:sz w:val="18"/>
              </w:rPr>
              <w:t xml:space="preserve"> </w:t>
            </w:r>
            <w:r>
              <w:rPr>
                <w:sz w:val="18"/>
              </w:rPr>
              <w:t>seguente fabbisogno di ore di sostegno.</w:t>
            </w:r>
          </w:p>
          <w:p w:rsidR="00D01F59" w:rsidRDefault="00D01F59" w:rsidP="00D01F59">
            <w:pPr>
              <w:pStyle w:val="TableParagraph"/>
              <w:spacing w:before="191" w:line="256" w:lineRule="auto"/>
              <w:ind w:left="107" w:right="96"/>
              <w:jc w:val="both"/>
              <w:rPr>
                <w:sz w:val="18"/>
              </w:rPr>
            </w:pPr>
            <w:r>
              <w:rPr>
                <w:sz w:val="18"/>
              </w:rPr>
              <w:t>si propone, nell’ambito di quanto previsto dal Decreto Interministeriale 29.12.2020, n. 182 il fabbisogno di ore di sostegno.</w:t>
            </w:r>
          </w:p>
          <w:p w:rsidR="00D01F59" w:rsidRDefault="00D01F59" w:rsidP="00D01F59">
            <w:pPr>
              <w:pStyle w:val="TableParagraph"/>
              <w:spacing w:before="9"/>
              <w:rPr>
                <w:b/>
                <w:sz w:val="19"/>
              </w:rPr>
            </w:pPr>
          </w:p>
          <w:p w:rsidR="00D01F59" w:rsidRDefault="00D01F59" w:rsidP="00D01F59">
            <w:pPr>
              <w:pStyle w:val="TableParagraph"/>
              <w:tabs>
                <w:tab w:val="left" w:pos="4938"/>
              </w:tabs>
              <w:ind w:left="107"/>
              <w:jc w:val="both"/>
              <w:rPr>
                <w:sz w:val="18"/>
              </w:rPr>
            </w:pPr>
            <w:r>
              <w:rPr>
                <w:sz w:val="18"/>
              </w:rPr>
              <w:t>Ore</w:t>
            </w:r>
            <w:r>
              <w:rPr>
                <w:spacing w:val="-1"/>
                <w:sz w:val="18"/>
              </w:rPr>
              <w:t xml:space="preserve"> </w:t>
            </w:r>
            <w:r>
              <w:rPr>
                <w:sz w:val="18"/>
              </w:rPr>
              <w:t>di</w:t>
            </w:r>
            <w:r>
              <w:rPr>
                <w:spacing w:val="-2"/>
                <w:sz w:val="18"/>
              </w:rPr>
              <w:t xml:space="preserve"> </w:t>
            </w:r>
            <w:r>
              <w:rPr>
                <w:sz w:val="18"/>
              </w:rPr>
              <w:t>sostegno</w:t>
            </w:r>
            <w:r>
              <w:rPr>
                <w:spacing w:val="-1"/>
                <w:sz w:val="18"/>
              </w:rPr>
              <w:t xml:space="preserve"> </w:t>
            </w:r>
            <w:r>
              <w:rPr>
                <w:sz w:val="18"/>
              </w:rPr>
              <w:t>richieste per</w:t>
            </w:r>
            <w:r>
              <w:rPr>
                <w:spacing w:val="-2"/>
                <w:sz w:val="18"/>
              </w:rPr>
              <w:t xml:space="preserve"> </w:t>
            </w:r>
            <w:r>
              <w:rPr>
                <w:sz w:val="18"/>
              </w:rPr>
              <w:t>l'a.</w:t>
            </w:r>
            <w:r>
              <w:rPr>
                <w:spacing w:val="-1"/>
                <w:sz w:val="18"/>
              </w:rPr>
              <w:t xml:space="preserve"> </w:t>
            </w:r>
            <w:r>
              <w:rPr>
                <w:sz w:val="18"/>
              </w:rPr>
              <w:t>s.</w:t>
            </w:r>
            <w:r>
              <w:rPr>
                <w:spacing w:val="-1"/>
                <w:sz w:val="18"/>
              </w:rPr>
              <w:t xml:space="preserve"> </w:t>
            </w:r>
            <w:r>
              <w:rPr>
                <w:sz w:val="18"/>
              </w:rPr>
              <w:t>successivo</w:t>
            </w:r>
            <w:r>
              <w:rPr>
                <w:spacing w:val="-1"/>
                <w:sz w:val="18"/>
              </w:rPr>
              <w:t xml:space="preserve"> </w:t>
            </w:r>
            <w:r>
              <w:rPr>
                <w:sz w:val="18"/>
                <w:u w:val="single"/>
              </w:rPr>
              <w:tab/>
            </w:r>
          </w:p>
          <w:p w:rsidR="00970AC0" w:rsidRPr="00C01FED" w:rsidRDefault="00D01F59" w:rsidP="00D01F59">
            <w:pPr>
              <w:tabs>
                <w:tab w:val="left" w:pos="3686"/>
              </w:tabs>
              <w:spacing w:after="120"/>
              <w:rPr>
                <w:rFonts w:ascii="Tahoma" w:hAnsi="Tahoma" w:cs="Tahoma"/>
                <w:sz w:val="18"/>
                <w:szCs w:val="18"/>
              </w:rPr>
            </w:pPr>
            <w:r>
              <w:rPr>
                <w:sz w:val="18"/>
              </w:rPr>
              <w:t>con</w:t>
            </w:r>
            <w:r>
              <w:rPr>
                <w:spacing w:val="-4"/>
                <w:sz w:val="18"/>
              </w:rPr>
              <w:t xml:space="preserve"> </w:t>
            </w:r>
            <w:r>
              <w:rPr>
                <w:sz w:val="18"/>
              </w:rPr>
              <w:t>la</w:t>
            </w:r>
            <w:r>
              <w:rPr>
                <w:spacing w:val="-4"/>
                <w:sz w:val="18"/>
              </w:rPr>
              <w:t xml:space="preserve"> </w:t>
            </w:r>
            <w:r>
              <w:rPr>
                <w:sz w:val="18"/>
              </w:rPr>
              <w:t>seguente</w:t>
            </w:r>
            <w:r>
              <w:rPr>
                <w:spacing w:val="2"/>
                <w:sz w:val="18"/>
              </w:rPr>
              <w:t xml:space="preserve"> </w:t>
            </w:r>
            <w:r>
              <w:rPr>
                <w:spacing w:val="-2"/>
                <w:sz w:val="18"/>
              </w:rPr>
              <w:t>motivazione:……………………………………………………………………….</w:t>
            </w:r>
          </w:p>
        </w:tc>
      </w:tr>
      <w:tr w:rsidR="00970AC0" w:rsidRPr="0088391D" w:rsidTr="005A3E07">
        <w:trPr>
          <w:cantSplit/>
          <w:jc w:val="center"/>
        </w:trPr>
        <w:tc>
          <w:tcPr>
            <w:tcW w:w="2200" w:type="dxa"/>
          </w:tcPr>
          <w:p w:rsidR="00A36DFD" w:rsidRPr="00897053" w:rsidRDefault="00A36DFD" w:rsidP="000B2952">
            <w:pPr>
              <w:tabs>
                <w:tab w:val="left" w:pos="3686"/>
              </w:tabs>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A36DFD" w:rsidRPr="00897053" w:rsidRDefault="00A36DFD" w:rsidP="000B2952">
            <w:pPr>
              <w:tabs>
                <w:tab w:val="left" w:pos="3686"/>
              </w:tabs>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0B2952">
            <w:pPr>
              <w:tabs>
                <w:tab w:val="left" w:pos="3686"/>
              </w:tabs>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0B2952">
            <w:pPr>
              <w:tabs>
                <w:tab w:val="left" w:pos="3686"/>
              </w:tabs>
              <w:rPr>
                <w:rFonts w:ascii="Tahoma" w:hAnsi="Tahoma" w:cs="Tahoma"/>
                <w:sz w:val="10"/>
                <w:szCs w:val="10"/>
              </w:rPr>
            </w:pPr>
          </w:p>
          <w:p w:rsidR="00970AC0" w:rsidRPr="000E0988" w:rsidRDefault="000E0988" w:rsidP="000E0988">
            <w:pPr>
              <w:tabs>
                <w:tab w:val="left" w:pos="3686"/>
              </w:tabs>
              <w:rPr>
                <w:rFonts w:ascii="Tahoma" w:hAnsi="Tahoma" w:cs="Tahoma"/>
                <w:sz w:val="16"/>
                <w:szCs w:val="16"/>
                <w:lang w:val="en-GB"/>
              </w:rPr>
            </w:pPr>
            <w:r w:rsidRPr="000E0988">
              <w:rPr>
                <w:rFonts w:ascii="Tahoma" w:hAnsi="Tahoma" w:cs="Tahoma"/>
                <w:sz w:val="16"/>
                <w:szCs w:val="16"/>
                <w:lang w:val="en-GB"/>
              </w:rPr>
              <w:t>(Art. 7, lettera d) D.Lgs</w:t>
            </w:r>
            <w:r>
              <w:rPr>
                <w:rFonts w:ascii="Tahoma" w:hAnsi="Tahoma" w:cs="Tahoma"/>
                <w:sz w:val="16"/>
                <w:szCs w:val="16"/>
                <w:lang w:val="en-GB"/>
              </w:rPr>
              <w:t xml:space="preserve"> </w:t>
            </w:r>
            <w:r w:rsidRPr="000E0988">
              <w:rPr>
                <w:rFonts w:ascii="Tahoma" w:hAnsi="Tahoma" w:cs="Tahoma"/>
                <w:sz w:val="16"/>
                <w:szCs w:val="16"/>
                <w:lang w:val="en-GB"/>
              </w:rPr>
              <w:t>66/2017)</w:t>
            </w:r>
            <w:r w:rsidR="00503064" w:rsidRPr="00503064">
              <w:rPr>
                <w:rFonts w:ascii="Tahoma" w:hAnsi="Tahoma" w:cs="Tahoma"/>
                <w:sz w:val="16"/>
                <w:szCs w:val="16"/>
                <w:lang w:val="en-US"/>
              </w:rPr>
              <w:tab/>
            </w:r>
            <w:r w:rsidR="00970AC0" w:rsidRPr="00503064">
              <w:rPr>
                <w:rFonts w:ascii="Tahoma" w:hAnsi="Tahoma" w:cs="Tahoma"/>
                <w:sz w:val="16"/>
                <w:szCs w:val="16"/>
                <w:lang w:val="en-US"/>
              </w:rPr>
              <w:t>66/2017)</w:t>
            </w:r>
          </w:p>
        </w:tc>
        <w:tc>
          <w:tcPr>
            <w:tcW w:w="7976" w:type="dxa"/>
          </w:tcPr>
          <w:p w:rsidR="000E0988" w:rsidRDefault="000E0988" w:rsidP="000E0988">
            <w:pPr>
              <w:pStyle w:val="TableParagraph"/>
              <w:spacing w:before="192" w:line="204" w:lineRule="auto"/>
              <w:ind w:left="107" w:right="98"/>
              <w:jc w:val="both"/>
              <w:rPr>
                <w:sz w:val="18"/>
              </w:rPr>
            </w:pPr>
            <w:r>
              <w:rPr>
                <w:sz w:val="18"/>
              </w:rPr>
              <w:t>Partendo dalle osservazioni descritte nelle Sezioni</w:t>
            </w:r>
            <w:r>
              <w:rPr>
                <w:spacing w:val="-1"/>
                <w:sz w:val="18"/>
              </w:rPr>
              <w:t xml:space="preserve"> </w:t>
            </w:r>
            <w:r>
              <w:rPr>
                <w:sz w:val="18"/>
              </w:rPr>
              <w:t>4 e 6 e dagli interventi descritti</w:t>
            </w:r>
            <w:r>
              <w:rPr>
                <w:spacing w:val="-1"/>
                <w:sz w:val="18"/>
              </w:rPr>
              <w:t xml:space="preserve"> </w:t>
            </w:r>
            <w:r>
              <w:rPr>
                <w:sz w:val="18"/>
              </w:rPr>
              <w:t>nelle Sezioni</w:t>
            </w:r>
            <w:r>
              <w:rPr>
                <w:spacing w:val="-1"/>
                <w:sz w:val="18"/>
              </w:rPr>
              <w:t xml:space="preserve"> </w:t>
            </w:r>
            <w:r>
              <w:rPr>
                <w:sz w:val="18"/>
              </w:rPr>
              <w:t>n. 5</w:t>
            </w:r>
            <w:r>
              <w:rPr>
                <w:spacing w:val="-15"/>
                <w:sz w:val="18"/>
              </w:rPr>
              <w:t xml:space="preserve"> </w:t>
            </w:r>
            <w:r>
              <w:rPr>
                <w:sz w:val="18"/>
              </w:rPr>
              <w:t>e</w:t>
            </w:r>
            <w:r>
              <w:rPr>
                <w:spacing w:val="-14"/>
                <w:sz w:val="18"/>
              </w:rPr>
              <w:t xml:space="preserve"> </w:t>
            </w:r>
            <w:r>
              <w:rPr>
                <w:sz w:val="18"/>
              </w:rPr>
              <w:t>7,</w:t>
            </w:r>
            <w:r>
              <w:rPr>
                <w:spacing w:val="-10"/>
                <w:sz w:val="18"/>
              </w:rPr>
              <w:t xml:space="preserve"> </w:t>
            </w:r>
            <w:r>
              <w:rPr>
                <w:sz w:val="18"/>
              </w:rPr>
              <w:t>tenuto</w:t>
            </w:r>
            <w:r>
              <w:rPr>
                <w:spacing w:val="-8"/>
                <w:sz w:val="18"/>
              </w:rPr>
              <w:t xml:space="preserve"> </w:t>
            </w:r>
            <w:r>
              <w:rPr>
                <w:sz w:val="18"/>
              </w:rPr>
              <w:t>conto</w:t>
            </w:r>
            <w:r>
              <w:rPr>
                <w:spacing w:val="-6"/>
                <w:sz w:val="18"/>
              </w:rPr>
              <w:t xml:space="preserve"> </w:t>
            </w:r>
            <w:r>
              <w:rPr>
                <w:sz w:val="28"/>
              </w:rPr>
              <w:t>□</w:t>
            </w:r>
            <w:r>
              <w:rPr>
                <w:spacing w:val="-22"/>
                <w:sz w:val="28"/>
              </w:rPr>
              <w:t xml:space="preserve"> </w:t>
            </w:r>
            <w:r>
              <w:rPr>
                <w:sz w:val="18"/>
              </w:rPr>
              <w:t>del</w:t>
            </w:r>
            <w:r>
              <w:rPr>
                <w:spacing w:val="-9"/>
                <w:sz w:val="18"/>
              </w:rPr>
              <w:t xml:space="preserve"> </w:t>
            </w:r>
            <w:r>
              <w:rPr>
                <w:sz w:val="18"/>
              </w:rPr>
              <w:t>Verbale</w:t>
            </w:r>
            <w:r>
              <w:rPr>
                <w:spacing w:val="-8"/>
                <w:sz w:val="18"/>
              </w:rPr>
              <w:t xml:space="preserve"> </w:t>
            </w:r>
            <w:r>
              <w:rPr>
                <w:sz w:val="18"/>
              </w:rPr>
              <w:t>di</w:t>
            </w:r>
            <w:r>
              <w:rPr>
                <w:spacing w:val="-9"/>
                <w:sz w:val="18"/>
              </w:rPr>
              <w:t xml:space="preserve"> </w:t>
            </w:r>
            <w:r>
              <w:rPr>
                <w:sz w:val="18"/>
              </w:rPr>
              <w:t>accertamento</w:t>
            </w:r>
            <w:r>
              <w:rPr>
                <w:spacing w:val="40"/>
                <w:sz w:val="18"/>
              </w:rPr>
              <w:t xml:space="preserve"> </w:t>
            </w:r>
            <w:r>
              <w:rPr>
                <w:b/>
                <w:sz w:val="28"/>
              </w:rPr>
              <w:t>□</w:t>
            </w:r>
            <w:r>
              <w:rPr>
                <w:b/>
                <w:spacing w:val="-10"/>
                <w:sz w:val="28"/>
              </w:rPr>
              <w:t xml:space="preserve"> </w:t>
            </w:r>
            <w:r>
              <w:rPr>
                <w:b/>
                <w:sz w:val="18"/>
              </w:rPr>
              <w:t>del</w:t>
            </w:r>
            <w:r>
              <w:rPr>
                <w:b/>
                <w:spacing w:val="-6"/>
                <w:sz w:val="18"/>
              </w:rPr>
              <w:t xml:space="preserve"> </w:t>
            </w:r>
            <w:r>
              <w:rPr>
                <w:b/>
                <w:sz w:val="18"/>
              </w:rPr>
              <w:t>Profilo</w:t>
            </w:r>
            <w:r>
              <w:rPr>
                <w:b/>
                <w:spacing w:val="-8"/>
                <w:sz w:val="18"/>
              </w:rPr>
              <w:t xml:space="preserve"> </w:t>
            </w:r>
            <w:r>
              <w:rPr>
                <w:b/>
                <w:sz w:val="18"/>
              </w:rPr>
              <w:t>di</w:t>
            </w:r>
            <w:r>
              <w:rPr>
                <w:b/>
                <w:spacing w:val="-9"/>
                <w:sz w:val="18"/>
              </w:rPr>
              <w:t xml:space="preserve"> </w:t>
            </w:r>
            <w:r>
              <w:rPr>
                <w:b/>
                <w:sz w:val="18"/>
              </w:rPr>
              <w:t>Funzionamento</w:t>
            </w:r>
            <w:r>
              <w:rPr>
                <w:sz w:val="18"/>
              </w:rPr>
              <w:t>,</w:t>
            </w:r>
            <w:r>
              <w:rPr>
                <w:spacing w:val="-8"/>
                <w:sz w:val="18"/>
              </w:rPr>
              <w:t xml:space="preserve"> </w:t>
            </w:r>
            <w:r>
              <w:rPr>
                <w:sz w:val="18"/>
              </w:rPr>
              <w:t>e</w:t>
            </w:r>
            <w:r>
              <w:rPr>
                <w:spacing w:val="38"/>
                <w:sz w:val="18"/>
              </w:rPr>
              <w:t xml:space="preserve"> </w:t>
            </w:r>
            <w:r>
              <w:rPr>
                <w:sz w:val="18"/>
              </w:rPr>
              <w:t>del</w:t>
            </w:r>
            <w:r>
              <w:rPr>
                <w:spacing w:val="-9"/>
                <w:sz w:val="18"/>
              </w:rPr>
              <w:t xml:space="preserve"> </w:t>
            </w:r>
            <w:r>
              <w:rPr>
                <w:sz w:val="18"/>
              </w:rPr>
              <w:t>suo eventuale</w:t>
            </w:r>
            <w:r>
              <w:rPr>
                <w:spacing w:val="-11"/>
                <w:sz w:val="18"/>
              </w:rPr>
              <w:t xml:space="preserve"> </w:t>
            </w:r>
            <w:r>
              <w:rPr>
                <w:sz w:val="28"/>
              </w:rPr>
              <w:t>□</w:t>
            </w:r>
            <w:r>
              <w:rPr>
                <w:spacing w:val="-39"/>
                <w:sz w:val="28"/>
              </w:rPr>
              <w:t xml:space="preserve"> </w:t>
            </w:r>
            <w:r>
              <w:rPr>
                <w:sz w:val="18"/>
              </w:rPr>
              <w:t>aggiornamento,</w:t>
            </w:r>
            <w:r>
              <w:rPr>
                <w:spacing w:val="-10"/>
                <w:sz w:val="18"/>
              </w:rPr>
              <w:t xml:space="preserve"> </w:t>
            </w:r>
            <w:r>
              <w:rPr>
                <w:sz w:val="18"/>
              </w:rPr>
              <w:t>e</w:t>
            </w:r>
            <w:r>
              <w:rPr>
                <w:spacing w:val="-10"/>
                <w:sz w:val="18"/>
              </w:rPr>
              <w:t xml:space="preserve"> </w:t>
            </w:r>
            <w:r>
              <w:rPr>
                <w:sz w:val="18"/>
              </w:rPr>
              <w:t>dei</w:t>
            </w:r>
            <w:r>
              <w:rPr>
                <w:spacing w:val="-10"/>
                <w:sz w:val="18"/>
              </w:rPr>
              <w:t xml:space="preserve"> </w:t>
            </w:r>
            <w:r>
              <w:rPr>
                <w:sz w:val="18"/>
              </w:rPr>
              <w:t>risultati</w:t>
            </w:r>
            <w:r>
              <w:rPr>
                <w:spacing w:val="-10"/>
                <w:sz w:val="18"/>
              </w:rPr>
              <w:t xml:space="preserve"> </w:t>
            </w:r>
            <w:r>
              <w:rPr>
                <w:sz w:val="18"/>
              </w:rPr>
              <w:t>raggiunti,</w:t>
            </w:r>
            <w:r>
              <w:rPr>
                <w:spacing w:val="-10"/>
                <w:sz w:val="18"/>
              </w:rPr>
              <w:t xml:space="preserve"> </w:t>
            </w:r>
            <w:r>
              <w:rPr>
                <w:sz w:val="18"/>
              </w:rPr>
              <w:t>nonché</w:t>
            </w:r>
            <w:r>
              <w:rPr>
                <w:spacing w:val="-10"/>
                <w:sz w:val="18"/>
              </w:rPr>
              <w:t xml:space="preserve"> </w:t>
            </w:r>
            <w:r>
              <w:rPr>
                <w:sz w:val="18"/>
              </w:rPr>
              <w:t>di</w:t>
            </w:r>
            <w:r>
              <w:rPr>
                <w:spacing w:val="-11"/>
                <w:sz w:val="18"/>
              </w:rPr>
              <w:t xml:space="preserve"> </w:t>
            </w:r>
            <w:r>
              <w:rPr>
                <w:sz w:val="18"/>
              </w:rPr>
              <w:t>eventuali</w:t>
            </w:r>
            <w:r>
              <w:rPr>
                <w:spacing w:val="-7"/>
                <w:sz w:val="18"/>
              </w:rPr>
              <w:t xml:space="preserve"> </w:t>
            </w:r>
            <w:r>
              <w:rPr>
                <w:sz w:val="18"/>
              </w:rPr>
              <w:t>difficoltà</w:t>
            </w:r>
            <w:r>
              <w:rPr>
                <w:spacing w:val="-10"/>
                <w:sz w:val="18"/>
              </w:rPr>
              <w:t xml:space="preserve"> </w:t>
            </w:r>
            <w:r>
              <w:rPr>
                <w:sz w:val="18"/>
              </w:rPr>
              <w:t>emerse</w:t>
            </w:r>
            <w:r>
              <w:rPr>
                <w:spacing w:val="-10"/>
                <w:sz w:val="18"/>
              </w:rPr>
              <w:t xml:space="preserve"> </w:t>
            </w:r>
            <w:r>
              <w:rPr>
                <w:sz w:val="18"/>
              </w:rPr>
              <w:t>durante</w:t>
            </w:r>
          </w:p>
          <w:p w:rsidR="000E0988" w:rsidRDefault="000E0988" w:rsidP="000E0988">
            <w:pPr>
              <w:pStyle w:val="TableParagraph"/>
              <w:spacing w:before="54"/>
              <w:ind w:left="107"/>
              <w:rPr>
                <w:sz w:val="18"/>
              </w:rPr>
            </w:pPr>
            <w:r>
              <w:rPr>
                <w:spacing w:val="-2"/>
                <w:sz w:val="18"/>
              </w:rPr>
              <w:t>l'anno:</w:t>
            </w:r>
          </w:p>
          <w:p w:rsidR="000E0988" w:rsidRDefault="000E0988" w:rsidP="000E0988">
            <w:pPr>
              <w:pStyle w:val="TableParagraph"/>
              <w:numPr>
                <w:ilvl w:val="0"/>
                <w:numId w:val="18"/>
              </w:numPr>
              <w:tabs>
                <w:tab w:val="left" w:pos="226"/>
              </w:tabs>
              <w:spacing w:before="141"/>
              <w:ind w:left="226" w:hanging="119"/>
              <w:jc w:val="both"/>
              <w:rPr>
                <w:sz w:val="18"/>
              </w:rPr>
            </w:pPr>
            <w:r>
              <w:rPr>
                <w:sz w:val="18"/>
              </w:rPr>
              <w:t>si</w:t>
            </w:r>
            <w:r>
              <w:rPr>
                <w:spacing w:val="-4"/>
                <w:sz w:val="18"/>
              </w:rPr>
              <w:t xml:space="preserve"> </w:t>
            </w:r>
            <w:r>
              <w:rPr>
                <w:sz w:val="18"/>
              </w:rPr>
              <w:t>indica il</w:t>
            </w:r>
            <w:r>
              <w:rPr>
                <w:spacing w:val="-4"/>
                <w:sz w:val="18"/>
              </w:rPr>
              <w:t xml:space="preserve"> </w:t>
            </w:r>
            <w:r>
              <w:rPr>
                <w:sz w:val="18"/>
              </w:rPr>
              <w:t>fabbisogno</w:t>
            </w:r>
            <w:r>
              <w:rPr>
                <w:spacing w:val="-2"/>
                <w:sz w:val="18"/>
              </w:rPr>
              <w:t xml:space="preserve"> </w:t>
            </w:r>
            <w:r>
              <w:rPr>
                <w:sz w:val="18"/>
              </w:rPr>
              <w:t>di</w:t>
            </w:r>
            <w:r>
              <w:rPr>
                <w:spacing w:val="-4"/>
                <w:sz w:val="18"/>
              </w:rPr>
              <w:t xml:space="preserve"> </w:t>
            </w:r>
            <w:r>
              <w:rPr>
                <w:sz w:val="18"/>
              </w:rPr>
              <w:t>risorse</w:t>
            </w:r>
            <w:r>
              <w:rPr>
                <w:spacing w:val="-1"/>
                <w:sz w:val="18"/>
              </w:rPr>
              <w:t xml:space="preserve"> </w:t>
            </w:r>
            <w:r>
              <w:rPr>
                <w:sz w:val="18"/>
              </w:rPr>
              <w:t>da</w:t>
            </w:r>
            <w:r>
              <w:rPr>
                <w:spacing w:val="-4"/>
                <w:sz w:val="18"/>
              </w:rPr>
              <w:t xml:space="preserve"> </w:t>
            </w:r>
            <w:r>
              <w:rPr>
                <w:sz w:val="18"/>
              </w:rPr>
              <w:t>destinare</w:t>
            </w:r>
            <w:r>
              <w:rPr>
                <w:spacing w:val="-1"/>
                <w:sz w:val="18"/>
              </w:rPr>
              <w:t xml:space="preserve"> </w:t>
            </w:r>
            <w:r>
              <w:rPr>
                <w:sz w:val="18"/>
              </w:rPr>
              <w:t>agli</w:t>
            </w:r>
            <w:r>
              <w:rPr>
                <w:spacing w:val="-3"/>
                <w:sz w:val="18"/>
              </w:rPr>
              <w:t xml:space="preserve"> </w:t>
            </w:r>
            <w:r>
              <w:rPr>
                <w:sz w:val="18"/>
              </w:rPr>
              <w:t>interventi</w:t>
            </w:r>
            <w:r>
              <w:rPr>
                <w:spacing w:val="-1"/>
                <w:sz w:val="18"/>
              </w:rPr>
              <w:t xml:space="preserve"> </w:t>
            </w:r>
            <w:r>
              <w:rPr>
                <w:sz w:val="18"/>
              </w:rPr>
              <w:t>di</w:t>
            </w:r>
            <w:r>
              <w:rPr>
                <w:spacing w:val="-3"/>
                <w:sz w:val="18"/>
              </w:rPr>
              <w:t xml:space="preserve"> </w:t>
            </w:r>
            <w:r>
              <w:rPr>
                <w:sz w:val="18"/>
              </w:rPr>
              <w:t>assistenza</w:t>
            </w:r>
            <w:r>
              <w:rPr>
                <w:spacing w:val="-5"/>
                <w:sz w:val="18"/>
              </w:rPr>
              <w:t xml:space="preserve"> </w:t>
            </w:r>
            <w:r>
              <w:rPr>
                <w:sz w:val="18"/>
              </w:rPr>
              <w:t>igienica</w:t>
            </w:r>
            <w:r>
              <w:rPr>
                <w:spacing w:val="-3"/>
                <w:sz w:val="18"/>
              </w:rPr>
              <w:t xml:space="preserve"> </w:t>
            </w:r>
            <w:r>
              <w:rPr>
                <w:sz w:val="18"/>
              </w:rPr>
              <w:t>e</w:t>
            </w:r>
            <w:r>
              <w:rPr>
                <w:spacing w:val="-2"/>
                <w:sz w:val="18"/>
              </w:rPr>
              <w:t xml:space="preserve"> </w:t>
            </w:r>
            <w:r>
              <w:rPr>
                <w:sz w:val="18"/>
              </w:rPr>
              <w:t>di</w:t>
            </w:r>
            <w:r>
              <w:rPr>
                <w:spacing w:val="-1"/>
                <w:sz w:val="18"/>
              </w:rPr>
              <w:t xml:space="preserve"> </w:t>
            </w:r>
            <w:r>
              <w:rPr>
                <w:sz w:val="18"/>
              </w:rPr>
              <w:t>base,</w:t>
            </w:r>
            <w:r>
              <w:rPr>
                <w:spacing w:val="-2"/>
                <w:sz w:val="18"/>
              </w:rPr>
              <w:t xml:space="preserve"> </w:t>
            </w:r>
            <w:r>
              <w:rPr>
                <w:spacing w:val="-5"/>
                <w:sz w:val="18"/>
              </w:rPr>
              <w:t>nel</w:t>
            </w:r>
          </w:p>
          <w:p w:rsidR="000E0988" w:rsidRDefault="000E0988" w:rsidP="000E0988">
            <w:pPr>
              <w:pStyle w:val="TableParagraph"/>
              <w:spacing w:before="15"/>
              <w:ind w:left="107"/>
              <w:jc w:val="both"/>
              <w:rPr>
                <w:sz w:val="18"/>
              </w:rPr>
            </w:pPr>
            <w:r>
              <w:rPr>
                <w:sz w:val="18"/>
              </w:rPr>
              <w:t>modo</w:t>
            </w:r>
            <w:r>
              <w:rPr>
                <w:spacing w:val="-3"/>
                <w:sz w:val="18"/>
              </w:rPr>
              <w:t xml:space="preserve"> </w:t>
            </w:r>
            <w:r>
              <w:rPr>
                <w:spacing w:val="-2"/>
                <w:sz w:val="18"/>
              </w:rPr>
              <w:t>seguente…………………………………………………………………………………………….</w:t>
            </w:r>
          </w:p>
          <w:p w:rsidR="000E0988" w:rsidRDefault="000E0988" w:rsidP="000E0988">
            <w:pPr>
              <w:pStyle w:val="TableParagraph"/>
              <w:numPr>
                <w:ilvl w:val="0"/>
                <w:numId w:val="18"/>
              </w:numPr>
              <w:tabs>
                <w:tab w:val="left" w:pos="295"/>
              </w:tabs>
              <w:spacing w:before="100" w:line="254" w:lineRule="auto"/>
              <w:ind w:right="99" w:firstLine="0"/>
              <w:jc w:val="both"/>
              <w:rPr>
                <w:sz w:val="18"/>
              </w:rPr>
            </w:pPr>
            <w:r>
              <w:rPr>
                <w:sz w:val="18"/>
              </w:rPr>
              <w:t>si indica, come segue, il fabbisogno di risorse professionali da destinare all'assistenza, all'autonomia e alla comunicazione - nell’ambito di quanto previsto dal Decreto Interministeriale 182/2020 e dall’Accordo di cui all’art. 3, comma 5</w:t>
            </w:r>
            <w:r>
              <w:rPr>
                <w:sz w:val="19"/>
              </w:rPr>
              <w:t xml:space="preserve">bis </w:t>
            </w:r>
            <w:r>
              <w:rPr>
                <w:sz w:val="18"/>
              </w:rPr>
              <w:t xml:space="preserve">del D.Lgs 66/2017 e s.m.i. - per l'a. s. </w:t>
            </w:r>
            <w:r>
              <w:rPr>
                <w:spacing w:val="-2"/>
                <w:sz w:val="18"/>
              </w:rPr>
              <w:t>successivo:</w:t>
            </w:r>
          </w:p>
          <w:p w:rsidR="00EB023A" w:rsidRPr="00F65DF1" w:rsidRDefault="000E0988" w:rsidP="000E0988">
            <w:pPr>
              <w:tabs>
                <w:tab w:val="left" w:pos="3686"/>
              </w:tabs>
              <w:spacing w:after="80"/>
              <w:rPr>
                <w:rFonts w:ascii="Tahoma" w:hAnsi="Tahoma" w:cs="Tahoma"/>
                <w:sz w:val="18"/>
                <w:szCs w:val="18"/>
              </w:rPr>
            </w:pPr>
            <w:r>
              <w:rPr>
                <w:sz w:val="18"/>
              </w:rPr>
              <w:t xml:space="preserve">tipologia di assistenza / figura professionale </w:t>
            </w:r>
            <w:r>
              <w:rPr>
                <w:sz w:val="18"/>
                <w:u w:val="single"/>
              </w:rPr>
              <w:tab/>
            </w:r>
            <w:r>
              <w:rPr>
                <w:sz w:val="18"/>
              </w:rPr>
              <w:t xml:space="preserve"> per N. ore</w:t>
            </w:r>
            <w:r>
              <w:rPr>
                <w:sz w:val="18"/>
                <w:u w:val="single"/>
              </w:rPr>
              <w:tab/>
            </w:r>
            <w:r>
              <w:rPr>
                <w:spacing w:val="-4"/>
                <w:sz w:val="18"/>
              </w:rPr>
              <w:t>(1).</w:t>
            </w:r>
          </w:p>
          <w:p w:rsidR="00970AC0" w:rsidRPr="006501B2" w:rsidRDefault="00970AC0" w:rsidP="000B2952">
            <w:pPr>
              <w:tabs>
                <w:tab w:val="left" w:pos="3686"/>
              </w:tabs>
              <w:spacing w:after="80"/>
              <w:rPr>
                <w:rFonts w:ascii="Tahoma" w:hAnsi="Tahoma" w:cs="Tahoma"/>
                <w:sz w:val="18"/>
                <w:szCs w:val="18"/>
              </w:rPr>
            </w:pPr>
          </w:p>
        </w:tc>
      </w:tr>
      <w:tr w:rsidR="0029156F" w:rsidRPr="0088391D" w:rsidTr="005A3E07">
        <w:trPr>
          <w:jc w:val="center"/>
        </w:trPr>
        <w:tc>
          <w:tcPr>
            <w:tcW w:w="2200" w:type="dxa"/>
          </w:tcPr>
          <w:p w:rsidR="0029156F" w:rsidRPr="00F65DF1" w:rsidRDefault="0029156F" w:rsidP="000B2952">
            <w:pPr>
              <w:tabs>
                <w:tab w:val="left" w:pos="3686"/>
              </w:tabs>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0B2952">
            <w:pPr>
              <w:tabs>
                <w:tab w:val="left" w:pos="3686"/>
              </w:tabs>
              <w:spacing w:after="120"/>
              <w:rPr>
                <w:rFonts w:ascii="Tahoma" w:hAnsi="Tahoma" w:cs="Tahoma"/>
                <w:sz w:val="18"/>
                <w:szCs w:val="18"/>
              </w:rPr>
            </w:pPr>
          </w:p>
        </w:tc>
      </w:tr>
    </w:tbl>
    <w:p w:rsidR="003464B5" w:rsidRDefault="003464B5" w:rsidP="00A93ABA">
      <w:pPr>
        <w:pStyle w:val="Paragrafoelenco"/>
        <w:widowControl w:val="0"/>
        <w:numPr>
          <w:ilvl w:val="1"/>
          <w:numId w:val="19"/>
        </w:numPr>
        <w:tabs>
          <w:tab w:val="left" w:pos="370"/>
        </w:tabs>
        <w:autoSpaceDE w:val="0"/>
        <w:autoSpaceDN w:val="0"/>
        <w:spacing w:before="95" w:after="0"/>
        <w:ind w:left="147" w:right="485" w:firstLine="0"/>
        <w:contextualSpacing w:val="0"/>
        <w:rPr>
          <w:rFonts w:ascii="Tahoma" w:hAnsi="Tahoma" w:cs="Tahoma"/>
          <w:sz w:val="14"/>
        </w:rPr>
      </w:pPr>
      <w:r w:rsidRPr="00A93ABA">
        <w:rPr>
          <w:rFonts w:ascii="Tahoma" w:eastAsia="Tahoma" w:hAnsi="Tahoma" w:cs="Tahoma"/>
          <w:sz w:val="14"/>
          <w:szCs w:val="14"/>
        </w:rPr>
        <w:t xml:space="preserve"> </w:t>
      </w:r>
      <w:r w:rsidR="00A93ABA" w:rsidRPr="00A93ABA">
        <w:rPr>
          <w:rFonts w:ascii="Tahoma" w:hAnsi="Tahoma" w:cs="Tahoma"/>
          <w:noProof/>
        </w:rPr>
        <w:drawing>
          <wp:anchor distT="0" distB="0" distL="0" distR="0" simplePos="0" relativeHeight="251659264" behindDoc="0" locked="0" layoutInCell="1" allowOverlap="1" wp14:anchorId="055C3D7B" wp14:editId="3EAF410B">
            <wp:simplePos x="0" y="0"/>
            <wp:positionH relativeFrom="page">
              <wp:posOffset>190500</wp:posOffset>
            </wp:positionH>
            <wp:positionV relativeFrom="page">
              <wp:posOffset>10019283</wp:posOffset>
            </wp:positionV>
            <wp:extent cx="482600" cy="482600"/>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12" cstate="print"/>
                    <a:stretch>
                      <a:fillRect/>
                    </a:stretch>
                  </pic:blipFill>
                  <pic:spPr>
                    <a:xfrm>
                      <a:off x="0" y="0"/>
                      <a:ext cx="482600" cy="482600"/>
                    </a:xfrm>
                    <a:prstGeom prst="rect">
                      <a:avLst/>
                    </a:prstGeom>
                  </pic:spPr>
                </pic:pic>
              </a:graphicData>
            </a:graphic>
          </wp:anchor>
        </w:drawing>
      </w:r>
      <w:r w:rsidR="00A93ABA" w:rsidRPr="00A93ABA">
        <w:rPr>
          <w:rFonts w:ascii="Tahoma" w:hAnsi="Tahoma" w:cs="Tahoma"/>
          <w:sz w:val="14"/>
        </w:rPr>
        <w:t>L’indicazione</w:t>
      </w:r>
      <w:r w:rsidR="00A93ABA" w:rsidRPr="00A93ABA">
        <w:rPr>
          <w:rFonts w:ascii="Tahoma" w:hAnsi="Tahoma" w:cs="Tahoma"/>
          <w:spacing w:val="-2"/>
          <w:sz w:val="14"/>
        </w:rPr>
        <w:t xml:space="preserve"> </w:t>
      </w:r>
      <w:r w:rsidR="00A93ABA" w:rsidRPr="00A93ABA">
        <w:rPr>
          <w:rFonts w:ascii="Tahoma" w:hAnsi="Tahoma" w:cs="Tahoma"/>
          <w:sz w:val="14"/>
        </w:rPr>
        <w:t>delle</w:t>
      </w:r>
      <w:r w:rsidR="00A93ABA" w:rsidRPr="00A93ABA">
        <w:rPr>
          <w:rFonts w:ascii="Tahoma" w:hAnsi="Tahoma" w:cs="Tahoma"/>
          <w:spacing w:val="-2"/>
          <w:sz w:val="14"/>
        </w:rPr>
        <w:t xml:space="preserve"> </w:t>
      </w:r>
      <w:r w:rsidR="00A93ABA" w:rsidRPr="00A93ABA">
        <w:rPr>
          <w:rFonts w:ascii="Tahoma" w:hAnsi="Tahoma" w:cs="Tahoma"/>
          <w:sz w:val="14"/>
        </w:rPr>
        <w:t>ore</w:t>
      </w:r>
      <w:r w:rsidR="00A93ABA" w:rsidRPr="00A93ABA">
        <w:rPr>
          <w:rFonts w:ascii="Tahoma" w:hAnsi="Tahoma" w:cs="Tahoma"/>
          <w:spacing w:val="-1"/>
          <w:sz w:val="14"/>
        </w:rPr>
        <w:t xml:space="preserve"> </w:t>
      </w:r>
      <w:r w:rsidR="00A93ABA" w:rsidRPr="00A93ABA">
        <w:rPr>
          <w:rFonts w:ascii="Tahoma" w:hAnsi="Tahoma" w:cs="Tahoma"/>
          <w:sz w:val="14"/>
        </w:rPr>
        <w:t>è</w:t>
      </w:r>
      <w:r w:rsidR="00A93ABA" w:rsidRPr="00A93ABA">
        <w:rPr>
          <w:rFonts w:ascii="Tahoma" w:hAnsi="Tahoma" w:cs="Tahoma"/>
          <w:spacing w:val="-2"/>
          <w:sz w:val="14"/>
        </w:rPr>
        <w:t xml:space="preserve"> </w:t>
      </w:r>
      <w:r w:rsidR="00A93ABA" w:rsidRPr="00A93ABA">
        <w:rPr>
          <w:rFonts w:ascii="Tahoma" w:hAnsi="Tahoma" w:cs="Tahoma"/>
          <w:sz w:val="14"/>
        </w:rPr>
        <w:t>finalizzata</w:t>
      </w:r>
      <w:r w:rsidR="00A93ABA" w:rsidRPr="00A93ABA">
        <w:rPr>
          <w:rFonts w:ascii="Tahoma" w:hAnsi="Tahoma" w:cs="Tahoma"/>
          <w:spacing w:val="-2"/>
          <w:sz w:val="14"/>
        </w:rPr>
        <w:t xml:space="preserve"> </w:t>
      </w:r>
      <w:r w:rsidR="00A93ABA" w:rsidRPr="00A93ABA">
        <w:rPr>
          <w:rFonts w:ascii="Tahoma" w:hAnsi="Tahoma" w:cs="Tahoma"/>
          <w:sz w:val="14"/>
        </w:rPr>
        <w:t>unicamente</w:t>
      </w:r>
      <w:r w:rsidR="00A93ABA" w:rsidRPr="00A93ABA">
        <w:rPr>
          <w:rFonts w:ascii="Tahoma" w:hAnsi="Tahoma" w:cs="Tahoma"/>
          <w:spacing w:val="-2"/>
          <w:sz w:val="14"/>
        </w:rPr>
        <w:t xml:space="preserve"> </w:t>
      </w:r>
      <w:r w:rsidR="00A93ABA" w:rsidRPr="00A93ABA">
        <w:rPr>
          <w:rFonts w:ascii="Tahoma" w:hAnsi="Tahoma" w:cs="Tahoma"/>
          <w:sz w:val="14"/>
        </w:rPr>
        <w:t>a</w:t>
      </w:r>
      <w:r w:rsidR="00A93ABA" w:rsidRPr="00A93ABA">
        <w:rPr>
          <w:rFonts w:ascii="Tahoma" w:hAnsi="Tahoma" w:cs="Tahoma"/>
          <w:spacing w:val="-2"/>
          <w:sz w:val="14"/>
        </w:rPr>
        <w:t xml:space="preserve"> </w:t>
      </w:r>
      <w:r w:rsidR="00A93ABA" w:rsidRPr="00A93ABA">
        <w:rPr>
          <w:rFonts w:ascii="Tahoma" w:hAnsi="Tahoma" w:cs="Tahoma"/>
          <w:sz w:val="14"/>
        </w:rPr>
        <w:t>permettere</w:t>
      </w:r>
      <w:r w:rsidR="00A93ABA" w:rsidRPr="00A93ABA">
        <w:rPr>
          <w:rFonts w:ascii="Tahoma" w:hAnsi="Tahoma" w:cs="Tahoma"/>
          <w:spacing w:val="-1"/>
          <w:sz w:val="14"/>
        </w:rPr>
        <w:t xml:space="preserve"> </w:t>
      </w:r>
      <w:r w:rsidR="00A93ABA" w:rsidRPr="00A93ABA">
        <w:rPr>
          <w:rFonts w:ascii="Tahoma" w:hAnsi="Tahoma" w:cs="Tahoma"/>
          <w:sz w:val="14"/>
        </w:rPr>
        <w:t>al</w:t>
      </w:r>
      <w:r w:rsidR="00A93ABA" w:rsidRPr="00A93ABA">
        <w:rPr>
          <w:rFonts w:ascii="Tahoma" w:hAnsi="Tahoma" w:cs="Tahoma"/>
          <w:spacing w:val="-1"/>
          <w:sz w:val="14"/>
        </w:rPr>
        <w:t xml:space="preserve"> </w:t>
      </w:r>
      <w:r w:rsidR="00A93ABA" w:rsidRPr="00A93ABA">
        <w:rPr>
          <w:rFonts w:ascii="Tahoma" w:hAnsi="Tahoma" w:cs="Tahoma"/>
          <w:sz w:val="14"/>
        </w:rPr>
        <w:t>Dirigente Scolastico</w:t>
      </w:r>
      <w:r w:rsidR="00A93ABA" w:rsidRPr="00A93ABA">
        <w:rPr>
          <w:rFonts w:ascii="Tahoma" w:hAnsi="Tahoma" w:cs="Tahoma"/>
          <w:spacing w:val="-2"/>
          <w:sz w:val="14"/>
        </w:rPr>
        <w:t xml:space="preserve"> </w:t>
      </w:r>
      <w:r w:rsidR="00A93ABA" w:rsidRPr="00A93ABA">
        <w:rPr>
          <w:rFonts w:ascii="Tahoma" w:hAnsi="Tahoma" w:cs="Tahoma"/>
          <w:sz w:val="14"/>
        </w:rPr>
        <w:t>di</w:t>
      </w:r>
      <w:r w:rsidR="00A93ABA" w:rsidRPr="00A93ABA">
        <w:rPr>
          <w:rFonts w:ascii="Tahoma" w:hAnsi="Tahoma" w:cs="Tahoma"/>
          <w:spacing w:val="-3"/>
          <w:sz w:val="14"/>
        </w:rPr>
        <w:t xml:space="preserve"> </w:t>
      </w:r>
      <w:r w:rsidR="00A93ABA" w:rsidRPr="00A93ABA">
        <w:rPr>
          <w:rFonts w:ascii="Tahoma" w:hAnsi="Tahoma" w:cs="Tahoma"/>
          <w:sz w:val="14"/>
        </w:rPr>
        <w:t>formulare</w:t>
      </w:r>
      <w:r w:rsidR="00A93ABA" w:rsidRPr="00A93ABA">
        <w:rPr>
          <w:rFonts w:ascii="Tahoma" w:hAnsi="Tahoma" w:cs="Tahoma"/>
          <w:spacing w:val="-1"/>
          <w:sz w:val="14"/>
        </w:rPr>
        <w:t xml:space="preserve"> </w:t>
      </w:r>
      <w:r w:rsidR="00A93ABA" w:rsidRPr="00A93ABA">
        <w:rPr>
          <w:rFonts w:ascii="Tahoma" w:hAnsi="Tahoma" w:cs="Tahoma"/>
          <w:sz w:val="14"/>
        </w:rPr>
        <w:t>la</w:t>
      </w:r>
      <w:r w:rsidR="00A93ABA" w:rsidRPr="00A93ABA">
        <w:rPr>
          <w:rFonts w:ascii="Tahoma" w:hAnsi="Tahoma" w:cs="Tahoma"/>
          <w:spacing w:val="-4"/>
          <w:sz w:val="14"/>
        </w:rPr>
        <w:t xml:space="preserve"> </w:t>
      </w:r>
      <w:r w:rsidR="00A93ABA" w:rsidRPr="00A93ABA">
        <w:rPr>
          <w:rFonts w:ascii="Tahoma" w:hAnsi="Tahoma" w:cs="Tahoma"/>
          <w:sz w:val="14"/>
        </w:rPr>
        <w:t>richiesta</w:t>
      </w:r>
      <w:r w:rsidR="00A93ABA" w:rsidRPr="00A93ABA">
        <w:rPr>
          <w:rFonts w:ascii="Tahoma" w:hAnsi="Tahoma" w:cs="Tahoma"/>
          <w:spacing w:val="-4"/>
          <w:sz w:val="14"/>
        </w:rPr>
        <w:t xml:space="preserve"> </w:t>
      </w:r>
      <w:r w:rsidR="00A93ABA" w:rsidRPr="00A93ABA">
        <w:rPr>
          <w:rFonts w:ascii="Tahoma" w:hAnsi="Tahoma" w:cs="Tahoma"/>
          <w:sz w:val="14"/>
        </w:rPr>
        <w:t>complessiva</w:t>
      </w:r>
      <w:r w:rsidR="00A93ABA" w:rsidRPr="00A93ABA">
        <w:rPr>
          <w:rFonts w:ascii="Tahoma" w:hAnsi="Tahoma" w:cs="Tahoma"/>
          <w:spacing w:val="-3"/>
          <w:sz w:val="14"/>
        </w:rPr>
        <w:t xml:space="preserve"> </w:t>
      </w:r>
      <w:r w:rsidR="00A93ABA" w:rsidRPr="00A93ABA">
        <w:rPr>
          <w:rFonts w:ascii="Tahoma" w:hAnsi="Tahoma" w:cs="Tahoma"/>
          <w:sz w:val="14"/>
        </w:rPr>
        <w:t>d’Istituto</w:t>
      </w:r>
      <w:r w:rsidR="00A93ABA" w:rsidRPr="00A93ABA">
        <w:rPr>
          <w:rFonts w:ascii="Tahoma" w:hAnsi="Tahoma" w:cs="Tahoma"/>
          <w:spacing w:val="-2"/>
          <w:sz w:val="14"/>
        </w:rPr>
        <w:t xml:space="preserve"> </w:t>
      </w:r>
      <w:r w:rsidR="00A93ABA" w:rsidRPr="00A93ABA">
        <w:rPr>
          <w:rFonts w:ascii="Tahoma" w:hAnsi="Tahoma" w:cs="Tahoma"/>
          <w:sz w:val="14"/>
        </w:rPr>
        <w:t>delle</w:t>
      </w:r>
      <w:r w:rsidR="00A93ABA" w:rsidRPr="00A93ABA">
        <w:rPr>
          <w:rFonts w:ascii="Tahoma" w:hAnsi="Tahoma" w:cs="Tahoma"/>
          <w:spacing w:val="-2"/>
          <w:sz w:val="14"/>
        </w:rPr>
        <w:t xml:space="preserve"> </w:t>
      </w:r>
      <w:r w:rsidR="00A93ABA" w:rsidRPr="00A93ABA">
        <w:rPr>
          <w:rFonts w:ascii="Tahoma" w:hAnsi="Tahoma" w:cs="Tahoma"/>
          <w:sz w:val="14"/>
        </w:rPr>
        <w:t>misure</w:t>
      </w:r>
      <w:r w:rsidR="00A93ABA" w:rsidRPr="00A93ABA">
        <w:rPr>
          <w:rFonts w:ascii="Tahoma" w:hAnsi="Tahoma" w:cs="Tahoma"/>
          <w:spacing w:val="-1"/>
          <w:sz w:val="14"/>
        </w:rPr>
        <w:t xml:space="preserve"> </w:t>
      </w:r>
      <w:r w:rsidR="00A93ABA" w:rsidRPr="00A93ABA">
        <w:rPr>
          <w:rFonts w:ascii="Tahoma" w:hAnsi="Tahoma" w:cs="Tahoma"/>
          <w:sz w:val="14"/>
        </w:rPr>
        <w:t>di</w:t>
      </w:r>
      <w:r w:rsidR="00A93ABA" w:rsidRPr="00A93ABA">
        <w:rPr>
          <w:rFonts w:ascii="Tahoma" w:hAnsi="Tahoma" w:cs="Tahoma"/>
          <w:spacing w:val="-3"/>
          <w:sz w:val="14"/>
        </w:rPr>
        <w:t xml:space="preserve"> </w:t>
      </w:r>
      <w:r w:rsidR="00A93ABA" w:rsidRPr="00A93ABA">
        <w:rPr>
          <w:rFonts w:ascii="Tahoma" w:hAnsi="Tahoma" w:cs="Tahoma"/>
          <w:sz w:val="14"/>
        </w:rPr>
        <w:t>sostegno</w:t>
      </w:r>
      <w:r w:rsidR="00A93ABA" w:rsidRPr="00A93ABA">
        <w:rPr>
          <w:rFonts w:ascii="Tahoma" w:hAnsi="Tahoma" w:cs="Tahoma"/>
          <w:spacing w:val="-2"/>
          <w:sz w:val="14"/>
        </w:rPr>
        <w:t xml:space="preserve"> </w:t>
      </w:r>
      <w:r w:rsidR="00A93ABA" w:rsidRPr="00A93ABA">
        <w:rPr>
          <w:rFonts w:ascii="Tahoma" w:hAnsi="Tahoma" w:cs="Tahoma"/>
          <w:sz w:val="14"/>
        </w:rPr>
        <w:t>ulteriori rispetto a quelle didattiche, da proporre e condividere con l’Ente Territoriale</w:t>
      </w:r>
    </w:p>
    <w:p w:rsidR="00A93ABA" w:rsidRPr="00A93ABA" w:rsidRDefault="00A93ABA" w:rsidP="00A93ABA">
      <w:pPr>
        <w:pStyle w:val="Paragrafoelenco"/>
        <w:widowControl w:val="0"/>
        <w:tabs>
          <w:tab w:val="left" w:pos="370"/>
        </w:tabs>
        <w:autoSpaceDE w:val="0"/>
        <w:autoSpaceDN w:val="0"/>
        <w:spacing w:before="95" w:after="0"/>
        <w:ind w:left="147" w:right="485"/>
        <w:contextualSpacing w:val="0"/>
        <w:rPr>
          <w:rFonts w:ascii="Tahoma" w:hAnsi="Tahoma" w:cs="Tahoma"/>
          <w:sz w:val="14"/>
        </w:rPr>
      </w:pPr>
    </w:p>
    <w:p w:rsidR="00A93ABA" w:rsidRPr="00A93ABA" w:rsidRDefault="00A93ABA" w:rsidP="00A93ABA">
      <w:pPr>
        <w:tabs>
          <w:tab w:val="left" w:pos="3686"/>
        </w:tabs>
        <w:spacing w:after="0"/>
        <w:jc w:val="both"/>
        <w:rPr>
          <w:rFonts w:ascii="Tahoma" w:hAnsi="Tahoma" w:cs="Tahoma"/>
          <w:sz w:val="20"/>
          <w:szCs w:val="20"/>
        </w:rPr>
      </w:pPr>
      <w:r w:rsidRPr="00A93ABA">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w:t>
      </w:r>
    </w:p>
    <w:p w:rsidR="00A36DFD" w:rsidRDefault="00A93ABA" w:rsidP="00A93ABA">
      <w:pPr>
        <w:tabs>
          <w:tab w:val="left" w:pos="3686"/>
        </w:tabs>
        <w:spacing w:after="0"/>
        <w:jc w:val="both"/>
        <w:rPr>
          <w:rFonts w:ascii="Tahoma" w:hAnsi="Tahoma" w:cs="Tahoma"/>
          <w:sz w:val="20"/>
          <w:szCs w:val="20"/>
        </w:rPr>
      </w:pPr>
      <w:r w:rsidRPr="00A93ABA">
        <w:rPr>
          <w:rFonts w:ascii="Tahoma" w:hAnsi="Tahoma" w:cs="Tahoma"/>
          <w:sz w:val="20"/>
          <w:szCs w:val="20"/>
        </w:rPr>
        <w:t>in data</w:t>
      </w:r>
      <w:r>
        <w:rPr>
          <w:rFonts w:ascii="Tahoma" w:hAnsi="Tahoma" w:cs="Tahoma"/>
          <w:sz w:val="20"/>
          <w:szCs w:val="20"/>
        </w:rPr>
        <w:t>__________________________</w:t>
      </w:r>
      <w:r w:rsidRPr="00A93ABA">
        <w:rPr>
          <w:rFonts w:ascii="Tahoma" w:hAnsi="Tahoma" w:cs="Tahoma"/>
          <w:sz w:val="20"/>
          <w:szCs w:val="20"/>
        </w:rPr>
        <w:t xml:space="preserve"> </w:t>
      </w:r>
      <w:r w:rsidRPr="00A93ABA">
        <w:rPr>
          <w:rFonts w:ascii="Tahoma" w:hAnsi="Tahoma" w:cs="Tahoma"/>
          <w:sz w:val="20"/>
          <w:szCs w:val="20"/>
        </w:rPr>
        <w:tab/>
        <w:t>come risulta da verbale n.</w:t>
      </w:r>
      <w:r>
        <w:rPr>
          <w:rFonts w:ascii="Tahoma" w:hAnsi="Tahoma" w:cs="Tahoma"/>
          <w:sz w:val="20"/>
          <w:szCs w:val="20"/>
        </w:rPr>
        <w:t xml:space="preserve"> ______</w:t>
      </w:r>
      <w:r w:rsidRPr="00A93ABA">
        <w:rPr>
          <w:rFonts w:ascii="Tahoma" w:hAnsi="Tahoma" w:cs="Tahoma"/>
          <w:sz w:val="20"/>
          <w:szCs w:val="20"/>
        </w:rPr>
        <w:t xml:space="preserve"> allegato</w:t>
      </w:r>
    </w:p>
    <w:p w:rsidR="00CF6E45" w:rsidRDefault="00CF6E45" w:rsidP="000B2952">
      <w:pPr>
        <w:tabs>
          <w:tab w:val="left" w:pos="3686"/>
        </w:tabs>
        <w:spacing w:before="120" w:after="0"/>
        <w:rPr>
          <w:sz w:val="10"/>
          <w:szCs w:val="10"/>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3543"/>
        <w:gridCol w:w="3546"/>
      </w:tblGrid>
      <w:tr w:rsidR="00A93ABA" w:rsidTr="009D74B1">
        <w:trPr>
          <w:trHeight w:val="422"/>
        </w:trPr>
        <w:tc>
          <w:tcPr>
            <w:tcW w:w="3121" w:type="dxa"/>
          </w:tcPr>
          <w:p w:rsidR="00A93ABA" w:rsidRDefault="00A93ABA" w:rsidP="009D74B1">
            <w:pPr>
              <w:pStyle w:val="TableParagraph"/>
              <w:spacing w:line="240" w:lineRule="exact"/>
              <w:ind w:left="770"/>
              <w:rPr>
                <w:sz w:val="20"/>
              </w:rPr>
            </w:pPr>
            <w:r>
              <w:rPr>
                <w:sz w:val="20"/>
              </w:rPr>
              <w:t>Nome</w:t>
            </w:r>
            <w:r>
              <w:rPr>
                <w:spacing w:val="-5"/>
                <w:sz w:val="20"/>
              </w:rPr>
              <w:t xml:space="preserve"> </w:t>
            </w:r>
            <w:r>
              <w:rPr>
                <w:sz w:val="20"/>
              </w:rPr>
              <w:t>e</w:t>
            </w:r>
            <w:r>
              <w:rPr>
                <w:spacing w:val="-5"/>
                <w:sz w:val="20"/>
              </w:rPr>
              <w:t xml:space="preserve"> </w:t>
            </w:r>
            <w:r>
              <w:rPr>
                <w:spacing w:val="-2"/>
                <w:sz w:val="20"/>
              </w:rPr>
              <w:t>Cognome</w:t>
            </w:r>
          </w:p>
        </w:tc>
        <w:tc>
          <w:tcPr>
            <w:tcW w:w="3543" w:type="dxa"/>
          </w:tcPr>
          <w:p w:rsidR="00A93ABA" w:rsidRPr="00A93ABA" w:rsidRDefault="00A93ABA" w:rsidP="009D74B1">
            <w:pPr>
              <w:pStyle w:val="TableParagraph"/>
              <w:spacing w:line="259" w:lineRule="auto"/>
              <w:ind w:left="107" w:right="551"/>
              <w:rPr>
                <w:sz w:val="14"/>
                <w:lang w:val="it-IT"/>
              </w:rPr>
            </w:pPr>
            <w:r w:rsidRPr="00A93ABA">
              <w:rPr>
                <w:sz w:val="14"/>
                <w:lang w:val="it-IT"/>
              </w:rPr>
              <w:t>*specificare</w:t>
            </w:r>
            <w:r w:rsidRPr="00A93ABA">
              <w:rPr>
                <w:spacing w:val="-8"/>
                <w:sz w:val="14"/>
                <w:lang w:val="it-IT"/>
              </w:rPr>
              <w:t xml:space="preserve"> </w:t>
            </w:r>
            <w:r w:rsidRPr="00A93ABA">
              <w:rPr>
                <w:sz w:val="14"/>
                <w:lang w:val="it-IT"/>
              </w:rPr>
              <w:t>a</w:t>
            </w:r>
            <w:r w:rsidRPr="00A93ABA">
              <w:rPr>
                <w:spacing w:val="-9"/>
                <w:sz w:val="14"/>
                <w:lang w:val="it-IT"/>
              </w:rPr>
              <w:t xml:space="preserve"> </w:t>
            </w:r>
            <w:r w:rsidRPr="00A93ABA">
              <w:rPr>
                <w:sz w:val="14"/>
                <w:lang w:val="it-IT"/>
              </w:rPr>
              <w:t>quale</w:t>
            </w:r>
            <w:r w:rsidRPr="00A93ABA">
              <w:rPr>
                <w:spacing w:val="-8"/>
                <w:sz w:val="14"/>
                <w:lang w:val="it-IT"/>
              </w:rPr>
              <w:t xml:space="preserve"> </w:t>
            </w:r>
            <w:r w:rsidRPr="00A93ABA">
              <w:rPr>
                <w:sz w:val="14"/>
                <w:lang w:val="it-IT"/>
              </w:rPr>
              <w:t>titolo</w:t>
            </w:r>
            <w:r w:rsidRPr="00A93ABA">
              <w:rPr>
                <w:spacing w:val="-9"/>
                <w:sz w:val="14"/>
                <w:lang w:val="it-IT"/>
              </w:rPr>
              <w:t xml:space="preserve"> </w:t>
            </w:r>
            <w:r w:rsidRPr="00A93ABA">
              <w:rPr>
                <w:sz w:val="14"/>
                <w:lang w:val="it-IT"/>
              </w:rPr>
              <w:t>ciascun</w:t>
            </w:r>
            <w:r w:rsidRPr="00A93ABA">
              <w:rPr>
                <w:spacing w:val="-10"/>
                <w:sz w:val="14"/>
                <w:lang w:val="it-IT"/>
              </w:rPr>
              <w:t xml:space="preserve"> </w:t>
            </w:r>
            <w:r w:rsidRPr="00A93ABA">
              <w:rPr>
                <w:sz w:val="14"/>
                <w:lang w:val="it-IT"/>
              </w:rPr>
              <w:t>componente interviene al GLO</w:t>
            </w:r>
          </w:p>
        </w:tc>
        <w:tc>
          <w:tcPr>
            <w:tcW w:w="3546" w:type="dxa"/>
          </w:tcPr>
          <w:p w:rsidR="00A93ABA" w:rsidRDefault="00A93ABA" w:rsidP="009D74B1">
            <w:pPr>
              <w:pStyle w:val="TableParagraph"/>
              <w:spacing w:line="217" w:lineRule="exact"/>
              <w:ind w:left="13"/>
              <w:jc w:val="center"/>
              <w:rPr>
                <w:sz w:val="18"/>
              </w:rPr>
            </w:pPr>
            <w:r>
              <w:rPr>
                <w:spacing w:val="-2"/>
                <w:sz w:val="18"/>
              </w:rPr>
              <w:t>FIRMA</w:t>
            </w:r>
          </w:p>
        </w:tc>
      </w:tr>
      <w:tr w:rsidR="00A93ABA" w:rsidTr="009D74B1">
        <w:trPr>
          <w:trHeight w:val="419"/>
        </w:trPr>
        <w:tc>
          <w:tcPr>
            <w:tcW w:w="3121" w:type="dxa"/>
          </w:tcPr>
          <w:p w:rsidR="00A93ABA" w:rsidRDefault="00A93ABA" w:rsidP="009D74B1">
            <w:pPr>
              <w:pStyle w:val="TableParagraph"/>
              <w:spacing w:line="240" w:lineRule="exact"/>
              <w:ind w:left="110"/>
              <w:rPr>
                <w:sz w:val="20"/>
              </w:rPr>
            </w:pPr>
            <w:r>
              <w:rPr>
                <w:spacing w:val="-5"/>
                <w:sz w:val="20"/>
              </w:rPr>
              <w:t>1.</w:t>
            </w:r>
          </w:p>
        </w:tc>
        <w:tc>
          <w:tcPr>
            <w:tcW w:w="3543" w:type="dxa"/>
          </w:tcPr>
          <w:p w:rsidR="00A93ABA" w:rsidRDefault="00A93ABA" w:rsidP="009D74B1">
            <w:pPr>
              <w:pStyle w:val="TableParagraph"/>
              <w:rPr>
                <w:rFonts w:ascii="Times New Roman"/>
                <w:sz w:val="16"/>
              </w:rPr>
            </w:pPr>
          </w:p>
        </w:tc>
        <w:tc>
          <w:tcPr>
            <w:tcW w:w="3546" w:type="dxa"/>
          </w:tcPr>
          <w:p w:rsidR="00A93ABA" w:rsidRDefault="00A93ABA" w:rsidP="009D74B1">
            <w:pPr>
              <w:pStyle w:val="TableParagraph"/>
              <w:rPr>
                <w:rFonts w:ascii="Times New Roman"/>
                <w:sz w:val="16"/>
              </w:rPr>
            </w:pPr>
          </w:p>
        </w:tc>
      </w:tr>
      <w:tr w:rsidR="00A93ABA" w:rsidTr="009D74B1">
        <w:trPr>
          <w:trHeight w:val="419"/>
        </w:trPr>
        <w:tc>
          <w:tcPr>
            <w:tcW w:w="3121" w:type="dxa"/>
          </w:tcPr>
          <w:p w:rsidR="00A93ABA" w:rsidRDefault="00A93ABA" w:rsidP="009D74B1">
            <w:pPr>
              <w:pStyle w:val="TableParagraph"/>
              <w:spacing w:line="240" w:lineRule="exact"/>
              <w:ind w:left="110"/>
              <w:rPr>
                <w:sz w:val="20"/>
              </w:rPr>
            </w:pPr>
            <w:r>
              <w:rPr>
                <w:spacing w:val="-5"/>
                <w:sz w:val="20"/>
              </w:rPr>
              <w:t>2.</w:t>
            </w:r>
          </w:p>
        </w:tc>
        <w:tc>
          <w:tcPr>
            <w:tcW w:w="3543" w:type="dxa"/>
          </w:tcPr>
          <w:p w:rsidR="00A93ABA" w:rsidRDefault="00A93ABA" w:rsidP="009D74B1">
            <w:pPr>
              <w:pStyle w:val="TableParagraph"/>
              <w:rPr>
                <w:rFonts w:ascii="Times New Roman"/>
                <w:sz w:val="16"/>
              </w:rPr>
            </w:pPr>
          </w:p>
        </w:tc>
        <w:tc>
          <w:tcPr>
            <w:tcW w:w="3546" w:type="dxa"/>
          </w:tcPr>
          <w:p w:rsidR="00A93ABA" w:rsidRDefault="00A93ABA" w:rsidP="009D74B1">
            <w:pPr>
              <w:pStyle w:val="TableParagraph"/>
              <w:rPr>
                <w:rFonts w:ascii="Times New Roman"/>
                <w:sz w:val="16"/>
              </w:rPr>
            </w:pPr>
          </w:p>
        </w:tc>
      </w:tr>
      <w:tr w:rsidR="00A93ABA" w:rsidTr="009D74B1">
        <w:trPr>
          <w:trHeight w:val="422"/>
        </w:trPr>
        <w:tc>
          <w:tcPr>
            <w:tcW w:w="3121" w:type="dxa"/>
          </w:tcPr>
          <w:p w:rsidR="00A93ABA" w:rsidRDefault="00A93ABA" w:rsidP="009D74B1">
            <w:pPr>
              <w:pStyle w:val="TableParagraph"/>
              <w:spacing w:line="240" w:lineRule="exact"/>
              <w:ind w:left="110"/>
              <w:rPr>
                <w:sz w:val="20"/>
              </w:rPr>
            </w:pPr>
            <w:r>
              <w:rPr>
                <w:spacing w:val="-5"/>
                <w:sz w:val="20"/>
              </w:rPr>
              <w:t>3.</w:t>
            </w:r>
          </w:p>
        </w:tc>
        <w:tc>
          <w:tcPr>
            <w:tcW w:w="3543" w:type="dxa"/>
          </w:tcPr>
          <w:p w:rsidR="00A93ABA" w:rsidRDefault="00A93ABA" w:rsidP="009D74B1">
            <w:pPr>
              <w:pStyle w:val="TableParagraph"/>
              <w:rPr>
                <w:rFonts w:ascii="Times New Roman"/>
                <w:sz w:val="16"/>
              </w:rPr>
            </w:pPr>
          </w:p>
        </w:tc>
        <w:tc>
          <w:tcPr>
            <w:tcW w:w="3546" w:type="dxa"/>
          </w:tcPr>
          <w:p w:rsidR="00A93ABA" w:rsidRDefault="00A93ABA" w:rsidP="009D74B1">
            <w:pPr>
              <w:pStyle w:val="TableParagraph"/>
              <w:rPr>
                <w:rFonts w:ascii="Times New Roman"/>
                <w:sz w:val="16"/>
              </w:rPr>
            </w:pPr>
          </w:p>
        </w:tc>
      </w:tr>
      <w:tr w:rsidR="00A93ABA" w:rsidTr="009D74B1">
        <w:trPr>
          <w:trHeight w:val="419"/>
        </w:trPr>
        <w:tc>
          <w:tcPr>
            <w:tcW w:w="3121" w:type="dxa"/>
          </w:tcPr>
          <w:p w:rsidR="00A93ABA" w:rsidRDefault="00A93ABA" w:rsidP="009D74B1">
            <w:pPr>
              <w:pStyle w:val="TableParagraph"/>
              <w:spacing w:line="240" w:lineRule="exact"/>
              <w:ind w:left="110"/>
              <w:rPr>
                <w:sz w:val="20"/>
              </w:rPr>
            </w:pPr>
            <w:r>
              <w:rPr>
                <w:spacing w:val="-5"/>
                <w:sz w:val="20"/>
              </w:rPr>
              <w:t>4.</w:t>
            </w:r>
          </w:p>
        </w:tc>
        <w:tc>
          <w:tcPr>
            <w:tcW w:w="3543" w:type="dxa"/>
          </w:tcPr>
          <w:p w:rsidR="00A93ABA" w:rsidRDefault="00A93ABA" w:rsidP="009D74B1">
            <w:pPr>
              <w:pStyle w:val="TableParagraph"/>
              <w:rPr>
                <w:rFonts w:ascii="Times New Roman"/>
                <w:sz w:val="16"/>
              </w:rPr>
            </w:pPr>
          </w:p>
        </w:tc>
        <w:tc>
          <w:tcPr>
            <w:tcW w:w="3546" w:type="dxa"/>
          </w:tcPr>
          <w:p w:rsidR="00A93ABA" w:rsidRDefault="00A93ABA" w:rsidP="009D74B1">
            <w:pPr>
              <w:pStyle w:val="TableParagraph"/>
              <w:rPr>
                <w:rFonts w:ascii="Times New Roman"/>
                <w:sz w:val="16"/>
              </w:rPr>
            </w:pPr>
          </w:p>
        </w:tc>
      </w:tr>
      <w:tr w:rsidR="00A93ABA" w:rsidTr="009D74B1">
        <w:trPr>
          <w:trHeight w:val="419"/>
        </w:trPr>
        <w:tc>
          <w:tcPr>
            <w:tcW w:w="3121" w:type="dxa"/>
          </w:tcPr>
          <w:p w:rsidR="00A93ABA" w:rsidRDefault="00A93ABA" w:rsidP="009D74B1">
            <w:pPr>
              <w:pStyle w:val="TableParagraph"/>
              <w:spacing w:line="240" w:lineRule="exact"/>
              <w:ind w:left="110"/>
              <w:rPr>
                <w:sz w:val="20"/>
              </w:rPr>
            </w:pPr>
            <w:r>
              <w:rPr>
                <w:spacing w:val="-5"/>
                <w:sz w:val="20"/>
              </w:rPr>
              <w:t>5.</w:t>
            </w:r>
          </w:p>
        </w:tc>
        <w:tc>
          <w:tcPr>
            <w:tcW w:w="3543" w:type="dxa"/>
          </w:tcPr>
          <w:p w:rsidR="00A93ABA" w:rsidRDefault="00A93ABA" w:rsidP="009D74B1">
            <w:pPr>
              <w:pStyle w:val="TableParagraph"/>
              <w:rPr>
                <w:rFonts w:ascii="Times New Roman"/>
                <w:sz w:val="16"/>
              </w:rPr>
            </w:pPr>
          </w:p>
        </w:tc>
        <w:tc>
          <w:tcPr>
            <w:tcW w:w="3546" w:type="dxa"/>
          </w:tcPr>
          <w:p w:rsidR="00A93ABA" w:rsidRDefault="00A93ABA" w:rsidP="009D74B1">
            <w:pPr>
              <w:pStyle w:val="TableParagraph"/>
              <w:rPr>
                <w:rFonts w:ascii="Times New Roman"/>
                <w:sz w:val="16"/>
              </w:rPr>
            </w:pPr>
          </w:p>
        </w:tc>
      </w:tr>
      <w:tr w:rsidR="00A93ABA" w:rsidTr="009D74B1">
        <w:trPr>
          <w:trHeight w:val="421"/>
        </w:trPr>
        <w:tc>
          <w:tcPr>
            <w:tcW w:w="3121" w:type="dxa"/>
          </w:tcPr>
          <w:p w:rsidR="00A93ABA" w:rsidRDefault="00A93ABA" w:rsidP="009D74B1">
            <w:pPr>
              <w:pStyle w:val="TableParagraph"/>
              <w:spacing w:before="1"/>
              <w:ind w:left="110"/>
              <w:rPr>
                <w:sz w:val="20"/>
              </w:rPr>
            </w:pPr>
            <w:r>
              <w:rPr>
                <w:spacing w:val="-5"/>
                <w:sz w:val="20"/>
              </w:rPr>
              <w:t>6.</w:t>
            </w:r>
          </w:p>
        </w:tc>
        <w:tc>
          <w:tcPr>
            <w:tcW w:w="3543" w:type="dxa"/>
          </w:tcPr>
          <w:p w:rsidR="00A93ABA" w:rsidRDefault="00A93ABA" w:rsidP="009D74B1">
            <w:pPr>
              <w:pStyle w:val="TableParagraph"/>
              <w:rPr>
                <w:rFonts w:ascii="Times New Roman"/>
                <w:sz w:val="16"/>
              </w:rPr>
            </w:pPr>
          </w:p>
        </w:tc>
        <w:tc>
          <w:tcPr>
            <w:tcW w:w="3546" w:type="dxa"/>
          </w:tcPr>
          <w:p w:rsidR="00A93ABA" w:rsidRDefault="00A93ABA" w:rsidP="009D74B1">
            <w:pPr>
              <w:pStyle w:val="TableParagraph"/>
              <w:rPr>
                <w:rFonts w:ascii="Times New Roman"/>
                <w:sz w:val="16"/>
              </w:rPr>
            </w:pPr>
          </w:p>
        </w:tc>
      </w:tr>
      <w:tr w:rsidR="00A93ABA" w:rsidTr="009D74B1">
        <w:trPr>
          <w:trHeight w:val="419"/>
        </w:trPr>
        <w:tc>
          <w:tcPr>
            <w:tcW w:w="3121" w:type="dxa"/>
          </w:tcPr>
          <w:p w:rsidR="00A93ABA" w:rsidRDefault="00A93ABA" w:rsidP="009D74B1">
            <w:pPr>
              <w:pStyle w:val="TableParagraph"/>
              <w:spacing w:line="240" w:lineRule="exact"/>
              <w:ind w:left="110"/>
              <w:rPr>
                <w:sz w:val="20"/>
              </w:rPr>
            </w:pPr>
            <w:r>
              <w:rPr>
                <w:spacing w:val="-5"/>
                <w:sz w:val="20"/>
              </w:rPr>
              <w:t>7.</w:t>
            </w:r>
          </w:p>
        </w:tc>
        <w:tc>
          <w:tcPr>
            <w:tcW w:w="3543" w:type="dxa"/>
          </w:tcPr>
          <w:p w:rsidR="00A93ABA" w:rsidRDefault="00A93ABA" w:rsidP="009D74B1">
            <w:pPr>
              <w:pStyle w:val="TableParagraph"/>
              <w:rPr>
                <w:rFonts w:ascii="Times New Roman"/>
                <w:sz w:val="16"/>
              </w:rPr>
            </w:pPr>
          </w:p>
        </w:tc>
        <w:tc>
          <w:tcPr>
            <w:tcW w:w="3546" w:type="dxa"/>
          </w:tcPr>
          <w:p w:rsidR="00A93ABA" w:rsidRDefault="00A93ABA" w:rsidP="009D74B1">
            <w:pPr>
              <w:pStyle w:val="TableParagraph"/>
              <w:rPr>
                <w:rFonts w:ascii="Times New Roman"/>
                <w:sz w:val="16"/>
              </w:rPr>
            </w:pPr>
          </w:p>
        </w:tc>
      </w:tr>
    </w:tbl>
    <w:p w:rsidR="00A93ABA" w:rsidRPr="00F65DF1" w:rsidRDefault="00A93ABA" w:rsidP="000B2952">
      <w:pPr>
        <w:tabs>
          <w:tab w:val="left" w:pos="3686"/>
        </w:tabs>
        <w:spacing w:before="120" w:after="0"/>
        <w:rPr>
          <w:sz w:val="10"/>
          <w:szCs w:val="10"/>
        </w:rPr>
      </w:pPr>
    </w:p>
    <w:p w:rsidR="000D2015" w:rsidRDefault="000D2015" w:rsidP="000B2952">
      <w:pPr>
        <w:pStyle w:val="Titolo1"/>
        <w:numPr>
          <w:ilvl w:val="0"/>
          <w:numId w:val="0"/>
        </w:numPr>
        <w:pBdr>
          <w:bottom w:val="none" w:sz="0" w:space="0" w:color="auto"/>
        </w:pBdr>
        <w:tabs>
          <w:tab w:val="left" w:pos="3686"/>
        </w:tabs>
        <w:rPr>
          <w:sz w:val="20"/>
          <w:szCs w:val="20"/>
        </w:rPr>
      </w:pPr>
    </w:p>
    <w:sectPr w:rsidR="000D2015">
      <w:footerReference w:type="defaul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B8" w:rsidRDefault="00FE01B8" w:rsidP="00970AC0">
      <w:pPr>
        <w:spacing w:after="0" w:line="240" w:lineRule="auto"/>
      </w:pPr>
      <w:r>
        <w:separator/>
      </w:r>
    </w:p>
  </w:endnote>
  <w:endnote w:type="continuationSeparator" w:id="0">
    <w:p w:rsidR="00FE01B8" w:rsidRDefault="00FE01B8"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9651"/>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BC4BC7">
          <w:rPr>
            <w:noProof/>
          </w:rPr>
          <w:t>1</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B8" w:rsidRDefault="00FE01B8" w:rsidP="00970AC0">
      <w:pPr>
        <w:spacing w:after="0" w:line="240" w:lineRule="auto"/>
      </w:pPr>
      <w:r>
        <w:separator/>
      </w:r>
    </w:p>
  </w:footnote>
  <w:footnote w:type="continuationSeparator" w:id="0">
    <w:p w:rsidR="00FE01B8" w:rsidRDefault="00FE01B8"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DF34FA"/>
    <w:multiLevelType w:val="hybridMultilevel"/>
    <w:tmpl w:val="4DD8D33A"/>
    <w:lvl w:ilvl="0" w:tplc="D8C8338A">
      <w:numFmt w:val="bullet"/>
      <w:lvlText w:val="-"/>
      <w:lvlJc w:val="left"/>
      <w:pPr>
        <w:ind w:left="107" w:hanging="120"/>
      </w:pPr>
      <w:rPr>
        <w:rFonts w:ascii="Tahoma" w:eastAsia="Tahoma" w:hAnsi="Tahoma" w:cs="Tahoma" w:hint="default"/>
        <w:b w:val="0"/>
        <w:bCs w:val="0"/>
        <w:i w:val="0"/>
        <w:iCs w:val="0"/>
        <w:spacing w:val="0"/>
        <w:w w:val="100"/>
        <w:sz w:val="18"/>
        <w:szCs w:val="18"/>
        <w:lang w:val="it-IT" w:eastAsia="en-US" w:bidi="ar-SA"/>
      </w:rPr>
    </w:lvl>
    <w:lvl w:ilvl="1" w:tplc="C6903E7E">
      <w:numFmt w:val="bullet"/>
      <w:lvlText w:val="•"/>
      <w:lvlJc w:val="left"/>
      <w:pPr>
        <w:ind w:left="887" w:hanging="120"/>
      </w:pPr>
      <w:rPr>
        <w:rFonts w:hint="default"/>
        <w:lang w:val="it-IT" w:eastAsia="en-US" w:bidi="ar-SA"/>
      </w:rPr>
    </w:lvl>
    <w:lvl w:ilvl="2" w:tplc="C1440328">
      <w:numFmt w:val="bullet"/>
      <w:lvlText w:val="•"/>
      <w:lvlJc w:val="left"/>
      <w:pPr>
        <w:ind w:left="1674" w:hanging="120"/>
      </w:pPr>
      <w:rPr>
        <w:rFonts w:hint="default"/>
        <w:lang w:val="it-IT" w:eastAsia="en-US" w:bidi="ar-SA"/>
      </w:rPr>
    </w:lvl>
    <w:lvl w:ilvl="3" w:tplc="712AB068">
      <w:numFmt w:val="bullet"/>
      <w:lvlText w:val="•"/>
      <w:lvlJc w:val="left"/>
      <w:pPr>
        <w:ind w:left="2461" w:hanging="120"/>
      </w:pPr>
      <w:rPr>
        <w:rFonts w:hint="default"/>
        <w:lang w:val="it-IT" w:eastAsia="en-US" w:bidi="ar-SA"/>
      </w:rPr>
    </w:lvl>
    <w:lvl w:ilvl="4" w:tplc="2878C936">
      <w:numFmt w:val="bullet"/>
      <w:lvlText w:val="•"/>
      <w:lvlJc w:val="left"/>
      <w:pPr>
        <w:ind w:left="3248" w:hanging="120"/>
      </w:pPr>
      <w:rPr>
        <w:rFonts w:hint="default"/>
        <w:lang w:val="it-IT" w:eastAsia="en-US" w:bidi="ar-SA"/>
      </w:rPr>
    </w:lvl>
    <w:lvl w:ilvl="5" w:tplc="C814354A">
      <w:numFmt w:val="bullet"/>
      <w:lvlText w:val="•"/>
      <w:lvlJc w:val="left"/>
      <w:pPr>
        <w:ind w:left="4035" w:hanging="120"/>
      </w:pPr>
      <w:rPr>
        <w:rFonts w:hint="default"/>
        <w:lang w:val="it-IT" w:eastAsia="en-US" w:bidi="ar-SA"/>
      </w:rPr>
    </w:lvl>
    <w:lvl w:ilvl="6" w:tplc="A9780194">
      <w:numFmt w:val="bullet"/>
      <w:lvlText w:val="•"/>
      <w:lvlJc w:val="left"/>
      <w:pPr>
        <w:ind w:left="4822" w:hanging="120"/>
      </w:pPr>
      <w:rPr>
        <w:rFonts w:hint="default"/>
        <w:lang w:val="it-IT" w:eastAsia="en-US" w:bidi="ar-SA"/>
      </w:rPr>
    </w:lvl>
    <w:lvl w:ilvl="7" w:tplc="E9AAE304">
      <w:numFmt w:val="bullet"/>
      <w:lvlText w:val="•"/>
      <w:lvlJc w:val="left"/>
      <w:pPr>
        <w:ind w:left="5609" w:hanging="120"/>
      </w:pPr>
      <w:rPr>
        <w:rFonts w:hint="default"/>
        <w:lang w:val="it-IT" w:eastAsia="en-US" w:bidi="ar-SA"/>
      </w:rPr>
    </w:lvl>
    <w:lvl w:ilvl="8" w:tplc="B15EFC84">
      <w:numFmt w:val="bullet"/>
      <w:lvlText w:val="•"/>
      <w:lvlJc w:val="left"/>
      <w:pPr>
        <w:ind w:left="6396" w:hanging="120"/>
      </w:pPr>
      <w:rPr>
        <w:rFonts w:hint="default"/>
        <w:lang w:val="it-IT" w:eastAsia="en-US" w:bidi="ar-SA"/>
      </w:rPr>
    </w:lvl>
  </w:abstractNum>
  <w:abstractNum w:abstractNumId="5"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6"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7" w15:restartNumberingAfterBreak="0">
    <w:nsid w:val="35135DF3"/>
    <w:multiLevelType w:val="hybridMultilevel"/>
    <w:tmpl w:val="E1865D88"/>
    <w:lvl w:ilvl="0" w:tplc="898EA5A2">
      <w:start w:val="8"/>
      <w:numFmt w:val="decimal"/>
      <w:lvlText w:val="%1."/>
      <w:lvlJc w:val="left"/>
      <w:pPr>
        <w:ind w:left="395" w:hanging="248"/>
        <w:jc w:val="right"/>
      </w:pPr>
      <w:rPr>
        <w:rFonts w:hint="default"/>
        <w:spacing w:val="0"/>
        <w:w w:val="99"/>
        <w:lang w:val="it-IT" w:eastAsia="en-US" w:bidi="ar-SA"/>
      </w:rPr>
    </w:lvl>
    <w:lvl w:ilvl="1" w:tplc="CE6CB514">
      <w:start w:val="1"/>
      <w:numFmt w:val="decimal"/>
      <w:lvlText w:val="(%2)"/>
      <w:lvlJc w:val="left"/>
      <w:pPr>
        <w:ind w:left="148" w:hanging="226"/>
      </w:pPr>
      <w:rPr>
        <w:rFonts w:ascii="Tahoma" w:eastAsia="Tahoma" w:hAnsi="Tahoma" w:cs="Tahoma" w:hint="default"/>
        <w:b w:val="0"/>
        <w:bCs w:val="0"/>
        <w:i w:val="0"/>
        <w:iCs w:val="0"/>
        <w:spacing w:val="-1"/>
        <w:w w:val="99"/>
        <w:sz w:val="14"/>
        <w:szCs w:val="14"/>
        <w:lang w:val="it-IT" w:eastAsia="en-US" w:bidi="ar-SA"/>
      </w:rPr>
    </w:lvl>
    <w:lvl w:ilvl="2" w:tplc="58DEB2F4">
      <w:numFmt w:val="bullet"/>
      <w:lvlText w:val="•"/>
      <w:lvlJc w:val="left"/>
      <w:pPr>
        <w:ind w:left="1569" w:hanging="226"/>
      </w:pPr>
      <w:rPr>
        <w:rFonts w:hint="default"/>
        <w:lang w:val="it-IT" w:eastAsia="en-US" w:bidi="ar-SA"/>
      </w:rPr>
    </w:lvl>
    <w:lvl w:ilvl="3" w:tplc="E926DD6E">
      <w:numFmt w:val="bullet"/>
      <w:lvlText w:val="•"/>
      <w:lvlJc w:val="left"/>
      <w:pPr>
        <w:ind w:left="2739" w:hanging="226"/>
      </w:pPr>
      <w:rPr>
        <w:rFonts w:hint="default"/>
        <w:lang w:val="it-IT" w:eastAsia="en-US" w:bidi="ar-SA"/>
      </w:rPr>
    </w:lvl>
    <w:lvl w:ilvl="4" w:tplc="5BD8DB56">
      <w:numFmt w:val="bullet"/>
      <w:lvlText w:val="•"/>
      <w:lvlJc w:val="left"/>
      <w:pPr>
        <w:ind w:left="3908" w:hanging="226"/>
      </w:pPr>
      <w:rPr>
        <w:rFonts w:hint="default"/>
        <w:lang w:val="it-IT" w:eastAsia="en-US" w:bidi="ar-SA"/>
      </w:rPr>
    </w:lvl>
    <w:lvl w:ilvl="5" w:tplc="F36AD42C">
      <w:numFmt w:val="bullet"/>
      <w:lvlText w:val="•"/>
      <w:lvlJc w:val="left"/>
      <w:pPr>
        <w:ind w:left="5078" w:hanging="226"/>
      </w:pPr>
      <w:rPr>
        <w:rFonts w:hint="default"/>
        <w:lang w:val="it-IT" w:eastAsia="en-US" w:bidi="ar-SA"/>
      </w:rPr>
    </w:lvl>
    <w:lvl w:ilvl="6" w:tplc="34065196">
      <w:numFmt w:val="bullet"/>
      <w:lvlText w:val="•"/>
      <w:lvlJc w:val="left"/>
      <w:pPr>
        <w:ind w:left="6248" w:hanging="226"/>
      </w:pPr>
      <w:rPr>
        <w:rFonts w:hint="default"/>
        <w:lang w:val="it-IT" w:eastAsia="en-US" w:bidi="ar-SA"/>
      </w:rPr>
    </w:lvl>
    <w:lvl w:ilvl="7" w:tplc="53CC1C1C">
      <w:numFmt w:val="bullet"/>
      <w:lvlText w:val="•"/>
      <w:lvlJc w:val="left"/>
      <w:pPr>
        <w:ind w:left="7417" w:hanging="226"/>
      </w:pPr>
      <w:rPr>
        <w:rFonts w:hint="default"/>
        <w:lang w:val="it-IT" w:eastAsia="en-US" w:bidi="ar-SA"/>
      </w:rPr>
    </w:lvl>
    <w:lvl w:ilvl="8" w:tplc="B2C0F31C">
      <w:numFmt w:val="bullet"/>
      <w:lvlText w:val="•"/>
      <w:lvlJc w:val="left"/>
      <w:pPr>
        <w:ind w:left="8587" w:hanging="226"/>
      </w:pPr>
      <w:rPr>
        <w:rFonts w:hint="default"/>
        <w:lang w:val="it-IT" w:eastAsia="en-US" w:bidi="ar-SA"/>
      </w:rPr>
    </w:lvl>
  </w:abstractNum>
  <w:abstractNum w:abstractNumId="8"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0"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7"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8"/>
  </w:num>
  <w:num w:numId="4">
    <w:abstractNumId w:val="16"/>
  </w:num>
  <w:num w:numId="5">
    <w:abstractNumId w:val="13"/>
  </w:num>
  <w:num w:numId="6">
    <w:abstractNumId w:val="3"/>
  </w:num>
  <w:num w:numId="7">
    <w:abstractNumId w:val="8"/>
  </w:num>
  <w:num w:numId="8">
    <w:abstractNumId w:val="6"/>
  </w:num>
  <w:num w:numId="9">
    <w:abstractNumId w:val="1"/>
  </w:num>
  <w:num w:numId="10">
    <w:abstractNumId w:val="2"/>
  </w:num>
  <w:num w:numId="11">
    <w:abstractNumId w:val="15"/>
  </w:num>
  <w:num w:numId="12">
    <w:abstractNumId w:val="10"/>
  </w:num>
  <w:num w:numId="13">
    <w:abstractNumId w:val="12"/>
  </w:num>
  <w:num w:numId="14">
    <w:abstractNumId w:val="9"/>
  </w:num>
  <w:num w:numId="15">
    <w:abstractNumId w:val="17"/>
  </w:num>
  <w:num w:numId="16">
    <w:abstractNumId w:val="11"/>
  </w:num>
  <w:num w:numId="17">
    <w:abstractNumId w:val="14"/>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C0"/>
    <w:rsid w:val="00035FA5"/>
    <w:rsid w:val="000507E7"/>
    <w:rsid w:val="000672B2"/>
    <w:rsid w:val="00070682"/>
    <w:rsid w:val="00072BE3"/>
    <w:rsid w:val="00076648"/>
    <w:rsid w:val="0008163B"/>
    <w:rsid w:val="00081C75"/>
    <w:rsid w:val="0009728B"/>
    <w:rsid w:val="000B1F49"/>
    <w:rsid w:val="000B2952"/>
    <w:rsid w:val="000C2684"/>
    <w:rsid w:val="000C599C"/>
    <w:rsid w:val="000D2015"/>
    <w:rsid w:val="000E0988"/>
    <w:rsid w:val="000E4A78"/>
    <w:rsid w:val="00126A63"/>
    <w:rsid w:val="001359E4"/>
    <w:rsid w:val="00136BAD"/>
    <w:rsid w:val="001403E6"/>
    <w:rsid w:val="001429A6"/>
    <w:rsid w:val="00156730"/>
    <w:rsid w:val="001A2BF2"/>
    <w:rsid w:val="001A6363"/>
    <w:rsid w:val="001B5770"/>
    <w:rsid w:val="001C059C"/>
    <w:rsid w:val="001E1CB1"/>
    <w:rsid w:val="00205A09"/>
    <w:rsid w:val="0024737A"/>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B512B"/>
    <w:rsid w:val="004C7027"/>
    <w:rsid w:val="00500DAB"/>
    <w:rsid w:val="00503064"/>
    <w:rsid w:val="005117DA"/>
    <w:rsid w:val="0051270B"/>
    <w:rsid w:val="00517811"/>
    <w:rsid w:val="0052438C"/>
    <w:rsid w:val="00545A8E"/>
    <w:rsid w:val="00564572"/>
    <w:rsid w:val="005742E0"/>
    <w:rsid w:val="0057629D"/>
    <w:rsid w:val="00580C08"/>
    <w:rsid w:val="00583925"/>
    <w:rsid w:val="005A3E07"/>
    <w:rsid w:val="005B0DA7"/>
    <w:rsid w:val="005C6D7E"/>
    <w:rsid w:val="005D4858"/>
    <w:rsid w:val="005F1FD7"/>
    <w:rsid w:val="005F2605"/>
    <w:rsid w:val="00602082"/>
    <w:rsid w:val="0060385F"/>
    <w:rsid w:val="00617E6B"/>
    <w:rsid w:val="00621808"/>
    <w:rsid w:val="00631FA9"/>
    <w:rsid w:val="0064144C"/>
    <w:rsid w:val="00641A6C"/>
    <w:rsid w:val="00641CD1"/>
    <w:rsid w:val="006501B2"/>
    <w:rsid w:val="00665EDC"/>
    <w:rsid w:val="00675F1B"/>
    <w:rsid w:val="006876FB"/>
    <w:rsid w:val="006943C9"/>
    <w:rsid w:val="006A4AFA"/>
    <w:rsid w:val="006A4D94"/>
    <w:rsid w:val="006B46BE"/>
    <w:rsid w:val="006D4ABE"/>
    <w:rsid w:val="006E2F17"/>
    <w:rsid w:val="006F0084"/>
    <w:rsid w:val="00700B7F"/>
    <w:rsid w:val="0072243C"/>
    <w:rsid w:val="0073448E"/>
    <w:rsid w:val="007477B5"/>
    <w:rsid w:val="0076457E"/>
    <w:rsid w:val="00773704"/>
    <w:rsid w:val="0078314B"/>
    <w:rsid w:val="007B21FE"/>
    <w:rsid w:val="007B7193"/>
    <w:rsid w:val="007C1542"/>
    <w:rsid w:val="007C6D65"/>
    <w:rsid w:val="007F398D"/>
    <w:rsid w:val="00803AE2"/>
    <w:rsid w:val="008071D9"/>
    <w:rsid w:val="00821F31"/>
    <w:rsid w:val="00826EBB"/>
    <w:rsid w:val="008309A0"/>
    <w:rsid w:val="00830F6D"/>
    <w:rsid w:val="00873C48"/>
    <w:rsid w:val="0087653F"/>
    <w:rsid w:val="00897053"/>
    <w:rsid w:val="008A642F"/>
    <w:rsid w:val="008C277C"/>
    <w:rsid w:val="008D3E99"/>
    <w:rsid w:val="008D6384"/>
    <w:rsid w:val="008E27D5"/>
    <w:rsid w:val="008E7177"/>
    <w:rsid w:val="00902E8D"/>
    <w:rsid w:val="00970AC0"/>
    <w:rsid w:val="009725FD"/>
    <w:rsid w:val="0098069C"/>
    <w:rsid w:val="00996867"/>
    <w:rsid w:val="009B0214"/>
    <w:rsid w:val="009B5DB2"/>
    <w:rsid w:val="009D7BA8"/>
    <w:rsid w:val="00A12FAD"/>
    <w:rsid w:val="00A1338A"/>
    <w:rsid w:val="00A22352"/>
    <w:rsid w:val="00A36DFD"/>
    <w:rsid w:val="00A42698"/>
    <w:rsid w:val="00A50078"/>
    <w:rsid w:val="00A536D7"/>
    <w:rsid w:val="00A53C23"/>
    <w:rsid w:val="00A661B4"/>
    <w:rsid w:val="00A76472"/>
    <w:rsid w:val="00A93ABA"/>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B15ED"/>
    <w:rsid w:val="00BC4BC7"/>
    <w:rsid w:val="00BD24C6"/>
    <w:rsid w:val="00BF35E2"/>
    <w:rsid w:val="00C4484A"/>
    <w:rsid w:val="00C60FDB"/>
    <w:rsid w:val="00C66C43"/>
    <w:rsid w:val="00C77F99"/>
    <w:rsid w:val="00C863C3"/>
    <w:rsid w:val="00CA7C8F"/>
    <w:rsid w:val="00CB3FB1"/>
    <w:rsid w:val="00CB4F9E"/>
    <w:rsid w:val="00CC4C66"/>
    <w:rsid w:val="00CF261A"/>
    <w:rsid w:val="00CF6E45"/>
    <w:rsid w:val="00D01F59"/>
    <w:rsid w:val="00D17709"/>
    <w:rsid w:val="00D40F84"/>
    <w:rsid w:val="00D4331E"/>
    <w:rsid w:val="00D56AEA"/>
    <w:rsid w:val="00D93EB6"/>
    <w:rsid w:val="00DC1E38"/>
    <w:rsid w:val="00DD4DFA"/>
    <w:rsid w:val="00DD5CD3"/>
    <w:rsid w:val="00DE2A79"/>
    <w:rsid w:val="00DE4EB8"/>
    <w:rsid w:val="00DF5246"/>
    <w:rsid w:val="00DF5880"/>
    <w:rsid w:val="00DF741D"/>
    <w:rsid w:val="00E04731"/>
    <w:rsid w:val="00E0581C"/>
    <w:rsid w:val="00E10D97"/>
    <w:rsid w:val="00E1519B"/>
    <w:rsid w:val="00E23930"/>
    <w:rsid w:val="00E353A3"/>
    <w:rsid w:val="00E51F4E"/>
    <w:rsid w:val="00E5391B"/>
    <w:rsid w:val="00E81D0E"/>
    <w:rsid w:val="00EA2069"/>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A3E71"/>
    <w:rsid w:val="00FC5788"/>
    <w:rsid w:val="00FC7403"/>
    <w:rsid w:val="00FD5480"/>
    <w:rsid w:val="00FE01B8"/>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DBC47-E0F5-42A4-94BB-9BA020E2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1"/>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paragraph" w:customStyle="1" w:styleId="TableParagraph">
    <w:name w:val="Table Paragraph"/>
    <w:basedOn w:val="Normale"/>
    <w:uiPriority w:val="1"/>
    <w:qFormat/>
    <w:rsid w:val="00D01F59"/>
    <w:pPr>
      <w:widowControl w:val="0"/>
      <w:autoSpaceDE w:val="0"/>
      <w:autoSpaceDN w:val="0"/>
      <w:spacing w:after="0" w:line="240" w:lineRule="auto"/>
    </w:pPr>
    <w:rPr>
      <w:rFonts w:ascii="Tahoma" w:eastAsia="Tahoma" w:hAnsi="Tahoma" w:cs="Tahoma"/>
      <w:lang w:eastAsia="en-US"/>
    </w:rPr>
  </w:style>
  <w:style w:type="table" w:customStyle="1" w:styleId="TableNormal">
    <w:name w:val="Table Normal"/>
    <w:uiPriority w:val="2"/>
    <w:semiHidden/>
    <w:unhideWhenUsed/>
    <w:qFormat/>
    <w:rsid w:val="00A93A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 w:id="204481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1118</Words>
  <Characters>6375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Dirigente</cp:lastModifiedBy>
  <cp:revision>2</cp:revision>
  <cp:lastPrinted>2020-07-15T10:23:00Z</cp:lastPrinted>
  <dcterms:created xsi:type="dcterms:W3CDTF">2024-05-02T00:56:00Z</dcterms:created>
  <dcterms:modified xsi:type="dcterms:W3CDTF">2024-05-02T00:56:00Z</dcterms:modified>
</cp:coreProperties>
</file>