
<file path=[Content_Types].xml><?xml version="1.0" encoding="utf-8"?>
<Types xmlns="http://schemas.openxmlformats.org/package/2006/content-types">
  <Override PartName="/word/webextensions/taskpanes.xml" ContentType="application/vnd.ms-office.webextensiontaskpan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3D" w:rsidRDefault="00023EDE" w:rsidP="007F0457">
      <w:pPr>
        <w:jc w:val="center"/>
        <w:rPr>
          <w:color w:val="00B0F0"/>
          <w:sz w:val="56"/>
          <w:szCs w:val="56"/>
        </w:rPr>
      </w:pPr>
      <w:r>
        <w:rPr>
          <w:color w:val="00B0F0"/>
          <w:sz w:val="56"/>
          <w:szCs w:val="56"/>
        </w:rPr>
        <w:t>RICERCA</w:t>
      </w:r>
      <w:r w:rsidR="00111785" w:rsidRPr="00111785">
        <w:rPr>
          <w:color w:val="00B0F0"/>
          <w:sz w:val="56"/>
          <w:szCs w:val="56"/>
        </w:rPr>
        <w:t xml:space="preserve"> DEL MITO DEL </w:t>
      </w:r>
      <w:r w:rsidR="008D013D">
        <w:rPr>
          <w:color w:val="00B0F0"/>
          <w:sz w:val="56"/>
          <w:szCs w:val="56"/>
        </w:rPr>
        <w:t>MINOTAURO</w:t>
      </w:r>
    </w:p>
    <w:p w:rsidR="006E45E1" w:rsidRPr="00023EDE" w:rsidRDefault="00111785" w:rsidP="006E45E1">
      <w:pPr>
        <w:pStyle w:val="NormaleWeb"/>
        <w:shd w:val="clear" w:color="auto" w:fill="FFFFFF"/>
        <w:spacing w:before="120" w:after="120"/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</w:pPr>
      <w:r w:rsidRPr="00023EDE">
        <w:rPr>
          <w:rFonts w:ascii="Lucida Handwriting" w:hAnsi="Lucida Handwriting" w:cs="Arial"/>
          <w:b/>
          <w:i/>
          <w:color w:val="0D0D0D" w:themeColor="text1" w:themeTint="F2"/>
          <w:sz w:val="21"/>
          <w:szCs w:val="21"/>
          <w:shd w:val="clear" w:color="auto" w:fill="FFFFFF"/>
        </w:rPr>
        <w:t>Il </w:t>
      </w:r>
      <w:r w:rsidRPr="00023EDE">
        <w:rPr>
          <w:rFonts w:ascii="Lucida Handwriting" w:hAnsi="Lucida Handwriting" w:cs="Arial"/>
          <w:b/>
          <w:bCs/>
          <w:i/>
          <w:color w:val="0D0D0D" w:themeColor="text1" w:themeTint="F2"/>
          <w:sz w:val="21"/>
          <w:szCs w:val="21"/>
          <w:shd w:val="clear" w:color="auto" w:fill="FFFFFF"/>
        </w:rPr>
        <w:t>Minotauro</w:t>
      </w:r>
      <w:r w:rsidRPr="00023EDE">
        <w:rPr>
          <w:rFonts w:ascii="Lucida Handwriting" w:hAnsi="Lucida Handwriting" w:cs="Arial"/>
          <w:b/>
          <w:i/>
          <w:color w:val="0D0D0D" w:themeColor="text1" w:themeTint="F2"/>
          <w:sz w:val="21"/>
          <w:szCs w:val="21"/>
          <w:shd w:val="clear" w:color="auto" w:fill="FFFFFF"/>
        </w:rPr>
        <w:t> (in </w:t>
      </w:r>
      <w:hyperlink r:id="rId4" w:tooltip="Lingua greca antica" w:history="1">
        <w:r w:rsidRPr="00023EDE">
          <w:rPr>
            <w:rStyle w:val="Collegamentoipertestuale"/>
            <w:rFonts w:ascii="Lucida Handwriting" w:hAnsi="Lucida Handwriting" w:cs="Arial"/>
            <w:b/>
            <w:i/>
            <w:color w:val="0D0D0D" w:themeColor="text1" w:themeTint="F2"/>
            <w:sz w:val="21"/>
            <w:szCs w:val="21"/>
            <w:u w:val="none"/>
            <w:shd w:val="clear" w:color="auto" w:fill="FFFFFF"/>
          </w:rPr>
          <w:t>greco antico</w:t>
        </w:r>
      </w:hyperlink>
      <w:r w:rsidRPr="00023EDE">
        <w:rPr>
          <w:rFonts w:ascii="Lucida Handwriting" w:hAnsi="Lucida Handwriting" w:cs="Arial"/>
          <w:b/>
          <w:i/>
          <w:color w:val="0D0D0D" w:themeColor="text1" w:themeTint="F2"/>
          <w:sz w:val="21"/>
          <w:szCs w:val="21"/>
          <w:shd w:val="clear" w:color="auto" w:fill="FFFFFF"/>
        </w:rPr>
        <w:t>: </w:t>
      </w:r>
      <w:proofErr w:type="spellStart"/>
      <w:r w:rsidRPr="00023EDE">
        <w:rPr>
          <w:rStyle w:val="polytonic"/>
          <w:rFonts w:ascii="Cambria" w:hAnsi="Cambria" w:cs="Cambria"/>
          <w:b/>
          <w:i/>
          <w:color w:val="0D0D0D" w:themeColor="text1" w:themeTint="F2"/>
          <w:sz w:val="21"/>
          <w:szCs w:val="21"/>
          <w:shd w:val="clear" w:color="auto" w:fill="FFFFFF"/>
        </w:rPr>
        <w:t>Μινώταυρος</w:t>
      </w:r>
      <w:proofErr w:type="spellEnd"/>
      <w:r w:rsidRPr="00023EDE">
        <w:rPr>
          <w:rFonts w:ascii="Lucida Handwriting" w:hAnsi="Lucida Handwriting" w:cs="Arial"/>
          <w:b/>
          <w:i/>
          <w:color w:val="0D0D0D" w:themeColor="text1" w:themeTint="F2"/>
          <w:sz w:val="21"/>
          <w:szCs w:val="21"/>
          <w:shd w:val="clear" w:color="auto" w:fill="FFFFFF"/>
        </w:rPr>
        <w:t>, </w:t>
      </w:r>
      <w:proofErr w:type="spellStart"/>
      <w:r w:rsidRPr="00023EDE">
        <w:rPr>
          <w:rFonts w:ascii="Lucida Handwriting" w:hAnsi="Lucida Handwriting" w:cs="Arial"/>
          <w:b/>
          <w:i/>
          <w:iCs/>
          <w:color w:val="0D0D0D" w:themeColor="text1" w:themeTint="F2"/>
          <w:sz w:val="21"/>
          <w:szCs w:val="21"/>
          <w:shd w:val="clear" w:color="auto" w:fill="FFFFFF"/>
        </w:rPr>
        <w:t>Minótauros</w:t>
      </w:r>
      <w:proofErr w:type="spellEnd"/>
      <w:r w:rsidRPr="00023EDE">
        <w:rPr>
          <w:rFonts w:ascii="Lucida Handwriting" w:hAnsi="Lucida Handwriting" w:cs="Arial"/>
          <w:b/>
          <w:i/>
          <w:color w:val="0D0D0D" w:themeColor="text1" w:themeTint="F2"/>
          <w:sz w:val="21"/>
          <w:szCs w:val="21"/>
          <w:shd w:val="clear" w:color="auto" w:fill="FFFFFF"/>
        </w:rPr>
        <w:t>) è una figura della </w:t>
      </w:r>
      <w:hyperlink r:id="rId5" w:tooltip="Mitologia greca" w:history="1">
        <w:r w:rsidRPr="00023EDE">
          <w:rPr>
            <w:rStyle w:val="Collegamentoipertestuale"/>
            <w:rFonts w:ascii="Lucida Handwriting" w:hAnsi="Lucida Handwriting" w:cs="Arial"/>
            <w:b/>
            <w:i/>
            <w:color w:val="0D0D0D" w:themeColor="text1" w:themeTint="F2"/>
            <w:sz w:val="21"/>
            <w:szCs w:val="21"/>
            <w:u w:val="none"/>
            <w:shd w:val="clear" w:color="auto" w:fill="FFFFFF"/>
          </w:rPr>
          <w:t>mitologia greca</w:t>
        </w:r>
      </w:hyperlink>
      <w:r w:rsidRPr="00023EDE">
        <w:rPr>
          <w:rFonts w:ascii="Lucida Handwriting" w:hAnsi="Lucida Handwriting" w:cs="Arial"/>
          <w:b/>
          <w:i/>
          <w:color w:val="0D0D0D" w:themeColor="text1" w:themeTint="F2"/>
          <w:sz w:val="21"/>
          <w:szCs w:val="21"/>
          <w:shd w:val="clear" w:color="auto" w:fill="FFFFFF"/>
        </w:rPr>
        <w:t>. È un essere </w:t>
      </w:r>
      <w:hyperlink r:id="rId6" w:tooltip="Mostro" w:history="1">
        <w:r w:rsidRPr="00023EDE">
          <w:rPr>
            <w:rStyle w:val="Collegamentoipertestuale"/>
            <w:rFonts w:ascii="Lucida Handwriting" w:hAnsi="Lucida Handwriting" w:cs="Arial"/>
            <w:b/>
            <w:i/>
            <w:color w:val="0D0D0D" w:themeColor="text1" w:themeTint="F2"/>
            <w:sz w:val="21"/>
            <w:szCs w:val="21"/>
            <w:u w:val="none"/>
            <w:shd w:val="clear" w:color="auto" w:fill="FFFFFF"/>
          </w:rPr>
          <w:t>mostruoso</w:t>
        </w:r>
      </w:hyperlink>
      <w:r w:rsidRPr="00023EDE">
        <w:rPr>
          <w:rFonts w:ascii="Lucida Handwriting" w:hAnsi="Lucida Handwriting" w:cs="Arial"/>
          <w:b/>
          <w:i/>
          <w:color w:val="0D0D0D" w:themeColor="text1" w:themeTint="F2"/>
          <w:sz w:val="21"/>
          <w:szCs w:val="21"/>
          <w:shd w:val="clear" w:color="auto" w:fill="FFFFFF"/>
        </w:rPr>
        <w:t> e feroce, con il corpo di un uomo e la testa di un toro. Era figlio del </w:t>
      </w:r>
      <w:hyperlink r:id="rId7" w:tooltip="Toro di Creta" w:history="1">
        <w:r w:rsidRPr="00023EDE">
          <w:rPr>
            <w:rStyle w:val="Collegamentoipertestuale"/>
            <w:rFonts w:ascii="Lucida Handwriting" w:hAnsi="Lucida Handwriting" w:cs="Arial"/>
            <w:b/>
            <w:i/>
            <w:color w:val="0D0D0D" w:themeColor="text1" w:themeTint="F2"/>
            <w:sz w:val="21"/>
            <w:szCs w:val="21"/>
            <w:u w:val="none"/>
            <w:shd w:val="clear" w:color="auto" w:fill="FFFFFF"/>
          </w:rPr>
          <w:t>Toro di Creta</w:t>
        </w:r>
      </w:hyperlink>
      <w:r w:rsidRPr="00023EDE">
        <w:rPr>
          <w:rFonts w:ascii="Lucida Handwriting" w:hAnsi="Lucida Handwriting" w:cs="Arial"/>
          <w:b/>
          <w:i/>
          <w:color w:val="0D0D0D" w:themeColor="text1" w:themeTint="F2"/>
          <w:sz w:val="21"/>
          <w:szCs w:val="21"/>
          <w:shd w:val="clear" w:color="auto" w:fill="FFFFFF"/>
        </w:rPr>
        <w:t> e di </w:t>
      </w:r>
      <w:proofErr w:type="spellStart"/>
      <w:r w:rsidR="0000229F" w:rsidRPr="00023EDE">
        <w:rPr>
          <w:rFonts w:ascii="Lucida Handwriting" w:hAnsi="Lucida Handwriting"/>
          <w:b/>
          <w:i/>
          <w:color w:val="0D0D0D" w:themeColor="text1" w:themeTint="F2"/>
        </w:rPr>
        <w:fldChar w:fldCharType="begin"/>
      </w:r>
      <w:r w:rsidRPr="00023EDE">
        <w:rPr>
          <w:rFonts w:ascii="Lucida Handwriting" w:hAnsi="Lucida Handwriting"/>
          <w:b/>
          <w:i/>
          <w:color w:val="0D0D0D" w:themeColor="text1" w:themeTint="F2"/>
        </w:rPr>
        <w:instrText xml:space="preserve"> HYPERLINK "https://it.wikipedia.org/wiki/Pasifae" \o "Pasifae" </w:instrText>
      </w:r>
      <w:r w:rsidR="0000229F" w:rsidRPr="00023EDE">
        <w:rPr>
          <w:rFonts w:ascii="Lucida Handwriting" w:hAnsi="Lucida Handwriting"/>
          <w:b/>
          <w:i/>
          <w:color w:val="0D0D0D" w:themeColor="text1" w:themeTint="F2"/>
        </w:rPr>
        <w:fldChar w:fldCharType="separate"/>
      </w:r>
      <w:r w:rsidRPr="00023EDE">
        <w:rPr>
          <w:rStyle w:val="Collegamentoipertestuale"/>
          <w:rFonts w:ascii="Lucida Handwriting" w:hAnsi="Lucida Handwriting" w:cs="Arial"/>
          <w:b/>
          <w:i/>
          <w:color w:val="0D0D0D" w:themeColor="text1" w:themeTint="F2"/>
          <w:sz w:val="21"/>
          <w:szCs w:val="21"/>
          <w:u w:val="none"/>
          <w:shd w:val="clear" w:color="auto" w:fill="FFFFFF"/>
        </w:rPr>
        <w:t>Pasifae</w:t>
      </w:r>
      <w:proofErr w:type="spellEnd"/>
      <w:r w:rsidR="0000229F" w:rsidRPr="00023EDE">
        <w:rPr>
          <w:rFonts w:ascii="Lucida Handwriting" w:hAnsi="Lucida Handwriting"/>
          <w:b/>
          <w:i/>
          <w:color w:val="0D0D0D" w:themeColor="text1" w:themeTint="F2"/>
        </w:rPr>
        <w:fldChar w:fldCharType="end"/>
      </w:r>
      <w:r w:rsidRPr="00023EDE">
        <w:rPr>
          <w:rFonts w:ascii="Lucida Handwriting" w:hAnsi="Lucida Handwriting" w:cs="Arial"/>
          <w:b/>
          <w:i/>
          <w:color w:val="0D0D0D" w:themeColor="text1" w:themeTint="F2"/>
          <w:sz w:val="21"/>
          <w:szCs w:val="21"/>
          <w:shd w:val="clear" w:color="auto" w:fill="FFFFFF"/>
        </w:rPr>
        <w:t>, regina di </w:t>
      </w:r>
      <w:hyperlink r:id="rId8" w:tooltip="Creta" w:history="1">
        <w:r w:rsidRPr="00023EDE">
          <w:rPr>
            <w:rStyle w:val="Collegamentoipertestuale"/>
            <w:rFonts w:ascii="Lucida Handwriting" w:hAnsi="Lucida Handwriting" w:cs="Arial"/>
            <w:b/>
            <w:i/>
            <w:color w:val="0D0D0D" w:themeColor="text1" w:themeTint="F2"/>
            <w:sz w:val="21"/>
            <w:szCs w:val="21"/>
            <w:u w:val="none"/>
            <w:shd w:val="clear" w:color="auto" w:fill="FFFFFF"/>
          </w:rPr>
          <w:t>Creta</w:t>
        </w:r>
      </w:hyperlink>
      <w:r w:rsidRPr="00023EDE">
        <w:rPr>
          <w:rFonts w:ascii="Lucida Handwriting" w:hAnsi="Lucida Handwriting" w:cs="Arial"/>
          <w:b/>
          <w:i/>
          <w:color w:val="0D0D0D" w:themeColor="text1" w:themeTint="F2"/>
          <w:sz w:val="21"/>
          <w:szCs w:val="21"/>
          <w:shd w:val="clear" w:color="auto" w:fill="FFFFFF"/>
        </w:rPr>
        <w:t xml:space="preserve">. Il </w:t>
      </w:r>
      <w:bookmarkStart w:id="0" w:name="_GoBack"/>
      <w:bookmarkEnd w:id="0"/>
      <w:r w:rsidRPr="00023EDE">
        <w:rPr>
          <w:rFonts w:ascii="Lucida Handwriting" w:hAnsi="Lucida Handwriting" w:cs="Arial"/>
          <w:b/>
          <w:i/>
          <w:color w:val="0D0D0D" w:themeColor="text1" w:themeTint="F2"/>
          <w:sz w:val="21"/>
          <w:szCs w:val="21"/>
          <w:shd w:val="clear" w:color="auto" w:fill="FFFFFF"/>
        </w:rPr>
        <w:t>suo nome proprio è </w:t>
      </w:r>
      <w:proofErr w:type="spellStart"/>
      <w:r w:rsidRPr="00023EDE">
        <w:rPr>
          <w:rFonts w:ascii="Lucida Handwriting" w:hAnsi="Lucida Handwriting" w:cs="Arial"/>
          <w:b/>
          <w:bCs/>
          <w:i/>
          <w:color w:val="0D0D0D" w:themeColor="text1" w:themeTint="F2"/>
          <w:sz w:val="21"/>
          <w:szCs w:val="21"/>
          <w:shd w:val="clear" w:color="auto" w:fill="FFFFFF"/>
        </w:rPr>
        <w:t>Asterio</w:t>
      </w:r>
      <w:proofErr w:type="spellEnd"/>
      <w:r w:rsidRPr="00023EDE">
        <w:rPr>
          <w:rFonts w:ascii="Lucida Handwriting" w:hAnsi="Lucida Handwriting" w:cs="Arial"/>
          <w:b/>
          <w:i/>
          <w:color w:val="0D0D0D" w:themeColor="text1" w:themeTint="F2"/>
          <w:sz w:val="21"/>
          <w:szCs w:val="21"/>
          <w:shd w:val="clear" w:color="auto" w:fill="FFFFFF"/>
        </w:rPr>
        <w:t> o </w:t>
      </w:r>
      <w:proofErr w:type="spellStart"/>
      <w:r w:rsidRPr="00023EDE">
        <w:rPr>
          <w:rFonts w:ascii="Lucida Handwriting" w:hAnsi="Lucida Handwriting" w:cs="Arial"/>
          <w:b/>
          <w:bCs/>
          <w:i/>
          <w:color w:val="0D0D0D" w:themeColor="text1" w:themeTint="F2"/>
          <w:sz w:val="21"/>
          <w:szCs w:val="21"/>
          <w:shd w:val="clear" w:color="auto" w:fill="FFFFFF"/>
        </w:rPr>
        <w:t>Asterione</w:t>
      </w:r>
      <w:proofErr w:type="spellEnd"/>
      <w:r w:rsidRPr="00023EDE">
        <w:rPr>
          <w:rFonts w:ascii="Lucida Handwriting" w:hAnsi="Lucida Handwriting" w:cs="Arial"/>
          <w:b/>
          <w:i/>
          <w:color w:val="0D0D0D" w:themeColor="text1" w:themeTint="F2"/>
          <w:sz w:val="21"/>
          <w:szCs w:val="21"/>
          <w:shd w:val="clear" w:color="auto" w:fill="FFFFFF"/>
        </w:rPr>
        <w:t>.</w:t>
      </w:r>
      <w:r w:rsidR="006E45E1"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 xml:space="preserve"> </w:t>
      </w:r>
      <w:hyperlink r:id="rId9" w:tooltip="Minosse" w:history="1">
        <w:r w:rsidR="006E45E1" w:rsidRPr="00023EDE">
          <w:rPr>
            <w:rFonts w:ascii="Lucida Handwriting" w:eastAsia="Times New Roman" w:hAnsi="Lucida Handwriting" w:cs="Arial"/>
            <w:b/>
            <w:i/>
            <w:color w:val="0D0D0D" w:themeColor="text1" w:themeTint="F2"/>
            <w:sz w:val="21"/>
            <w:szCs w:val="21"/>
            <w:lang w:eastAsia="it-IT"/>
          </w:rPr>
          <w:t>Minosse</w:t>
        </w:r>
      </w:hyperlink>
      <w:r w:rsidR="006E45E1"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, re di </w:t>
      </w:r>
      <w:hyperlink r:id="rId10" w:tooltip="Creta (stato)" w:history="1">
        <w:r w:rsidR="006E45E1" w:rsidRPr="00023EDE">
          <w:rPr>
            <w:rFonts w:ascii="Lucida Handwriting" w:eastAsia="Times New Roman" w:hAnsi="Lucida Handwriting" w:cs="Arial"/>
            <w:b/>
            <w:i/>
            <w:color w:val="0D0D0D" w:themeColor="text1" w:themeTint="F2"/>
            <w:sz w:val="21"/>
            <w:szCs w:val="21"/>
            <w:lang w:eastAsia="it-IT"/>
          </w:rPr>
          <w:t>Creta</w:t>
        </w:r>
      </w:hyperlink>
      <w:r w:rsidR="006E45E1"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 xml:space="preserve">, non era ben visto dalla popolazione cretese in quanto il suo vero padre non era il re precedente, </w:t>
      </w:r>
      <w:proofErr w:type="spellStart"/>
      <w:r w:rsidR="006E45E1"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Asterione</w:t>
      </w:r>
      <w:proofErr w:type="spellEnd"/>
      <w:r w:rsidR="006E45E1"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, bensì Zeus. Il re, disperato, pregò </w:t>
      </w:r>
      <w:hyperlink r:id="rId11" w:tooltip="Poseidone" w:history="1">
        <w:r w:rsidR="006E45E1" w:rsidRPr="00023EDE">
          <w:rPr>
            <w:rFonts w:ascii="Lucida Handwriting" w:eastAsia="Times New Roman" w:hAnsi="Lucida Handwriting" w:cs="Arial"/>
            <w:b/>
            <w:i/>
            <w:color w:val="0D0D0D" w:themeColor="text1" w:themeTint="F2"/>
            <w:sz w:val="21"/>
            <w:szCs w:val="21"/>
            <w:lang w:eastAsia="it-IT"/>
          </w:rPr>
          <w:t>Poseidone</w:t>
        </w:r>
      </w:hyperlink>
      <w:r w:rsidR="006E45E1"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, il dio del mare, di inviargli un toro come simbolo dell'apprezzamento degli dei verso di lui in qualità di sovrano, promettendo di </w:t>
      </w:r>
      <w:hyperlink r:id="rId12" w:tooltip="Sacrificio" w:history="1">
        <w:r w:rsidR="006E45E1" w:rsidRPr="00023EDE">
          <w:rPr>
            <w:rFonts w:ascii="Lucida Handwriting" w:eastAsia="Times New Roman" w:hAnsi="Lucida Handwriting" w:cs="Arial"/>
            <w:b/>
            <w:i/>
            <w:color w:val="0D0D0D" w:themeColor="text1" w:themeTint="F2"/>
            <w:sz w:val="21"/>
            <w:szCs w:val="21"/>
            <w:lang w:eastAsia="it-IT"/>
          </w:rPr>
          <w:t>sacrificarlo</w:t>
        </w:r>
      </w:hyperlink>
      <w:r w:rsidR="006E45E1"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 xml:space="preserve"> in onore del dio. Poseidone acconsentì e gli donò un bellissimo e possente toro bianco di gran valore. Vista la bellezza dell'animale, però, Minosse decise di tenerlo per le sue mandrie e ne sacrificò un altro. Poseidone allora, per punirlo, fece innamorare perdutamente </w:t>
      </w:r>
      <w:proofErr w:type="spellStart"/>
      <w:r w:rsidR="006E45E1"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Pasifae</w:t>
      </w:r>
      <w:proofErr w:type="spellEnd"/>
      <w:r w:rsidR="006E45E1"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, moglie di Minosse, del toro stesso. Ella riuscì a soddisfare il proprio desiderio carnale nascondendosi dentro una giovenca di legno costruita per lei dall'artista di corte </w:t>
      </w:r>
      <w:hyperlink r:id="rId13" w:tooltip="Dedalo" w:history="1">
        <w:r w:rsidR="006E45E1" w:rsidRPr="00023EDE">
          <w:rPr>
            <w:rFonts w:ascii="Lucida Handwriting" w:eastAsia="Times New Roman" w:hAnsi="Lucida Handwriting" w:cs="Arial"/>
            <w:b/>
            <w:i/>
            <w:color w:val="0D0D0D" w:themeColor="text1" w:themeTint="F2"/>
            <w:sz w:val="21"/>
            <w:szCs w:val="21"/>
            <w:lang w:eastAsia="it-IT"/>
          </w:rPr>
          <w:t>Dedalo</w:t>
        </w:r>
      </w:hyperlink>
      <w:r w:rsidR="006E45E1"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.</w:t>
      </w:r>
    </w:p>
    <w:p w:rsidR="006E45E1" w:rsidRPr="00023EDE" w:rsidRDefault="006E45E1" w:rsidP="006E45E1">
      <w:pPr>
        <w:shd w:val="clear" w:color="auto" w:fill="FFFFFF"/>
        <w:spacing w:before="120" w:after="120" w:line="240" w:lineRule="auto"/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</w:pPr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Dall'unione mostruosa nacque il Minotauro, termine che unisce, appunto, il prefisso "</w:t>
      </w:r>
      <w:proofErr w:type="spellStart"/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minos</w:t>
      </w:r>
      <w:proofErr w:type="spellEnd"/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" con il suffisso "</w:t>
      </w:r>
      <w:proofErr w:type="spellStart"/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taurus</w:t>
      </w:r>
      <w:proofErr w:type="spellEnd"/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".</w:t>
      </w:r>
    </w:p>
    <w:p w:rsidR="006E45E1" w:rsidRPr="00023EDE" w:rsidRDefault="006E45E1" w:rsidP="006E45E1">
      <w:pPr>
        <w:shd w:val="clear" w:color="auto" w:fill="FFFFFF"/>
        <w:spacing w:before="120" w:after="120" w:line="240" w:lineRule="auto"/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</w:pPr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Il Minotauro aveva il corpo </w:t>
      </w:r>
      <w:hyperlink r:id="rId14" w:tooltip="Umanoide" w:history="1">
        <w:r w:rsidRPr="00023EDE">
          <w:rPr>
            <w:rFonts w:ascii="Lucida Handwriting" w:eastAsia="Times New Roman" w:hAnsi="Lucida Handwriting" w:cs="Arial"/>
            <w:b/>
            <w:i/>
            <w:color w:val="0D0D0D" w:themeColor="text1" w:themeTint="F2"/>
            <w:sz w:val="21"/>
            <w:szCs w:val="21"/>
            <w:lang w:eastAsia="it-IT"/>
          </w:rPr>
          <w:t>umanoide</w:t>
        </w:r>
      </w:hyperlink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 e bipede, ma aveva zoccoli, pelliccia bovina, coda e testa di toro. Era di carattere selvaggio e feroce, perché la sua mente era completamente dominata dall'istinto animale, avendo la testa di una bestia.</w:t>
      </w:r>
    </w:p>
    <w:p w:rsidR="006E45E1" w:rsidRPr="00023EDE" w:rsidRDefault="006E45E1" w:rsidP="006E45E1">
      <w:pPr>
        <w:shd w:val="clear" w:color="auto" w:fill="F8F9FA"/>
        <w:spacing w:after="0" w:line="240" w:lineRule="auto"/>
        <w:jc w:val="center"/>
        <w:rPr>
          <w:rFonts w:ascii="Lucida Handwriting" w:eastAsia="Times New Roman" w:hAnsi="Lucida Handwriting" w:cs="Arial"/>
          <w:b/>
          <w:i/>
          <w:color w:val="0D0D0D" w:themeColor="text1" w:themeTint="F2"/>
          <w:sz w:val="20"/>
          <w:szCs w:val="20"/>
          <w:lang w:eastAsia="it-IT"/>
        </w:rPr>
      </w:pPr>
      <w:r w:rsidRPr="00023EDE">
        <w:rPr>
          <w:rFonts w:ascii="Lucida Handwriting" w:hAnsi="Lucida Handwriting"/>
          <w:b/>
          <w:i/>
          <w:noProof/>
          <w:color w:val="0D0D0D" w:themeColor="text1" w:themeTint="F2"/>
          <w:lang w:eastAsia="it-IT"/>
        </w:rPr>
        <w:drawing>
          <wp:inline distT="0" distB="0" distL="0" distR="0">
            <wp:extent cx="2095500" cy="2790825"/>
            <wp:effectExtent l="0" t="0" r="0" b="9525"/>
            <wp:docPr id="2" name="Immagine 2" descr="https://upload.wikimedia.org/wikipedia/commons/thumb/1/12/%C3%89tienne_Jules_Ramey-Theseus_fighting_the_Minotaur-Jardins_des_Tuileries.jpg/220px-%C3%89tienne_Jules_Ramey-Theseus_fighting_the_Minotaur-Jardins_des_Tuile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1/12/%C3%89tienne_Jules_Ramey-Theseus_fighting_the_Minotaur-Jardins_des_Tuileries.jpg/220px-%C3%89tienne_Jules_Ramey-Theseus_fighting_the_Minotaur-Jardins_des_Tuilerie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5E1" w:rsidRPr="00023EDE" w:rsidRDefault="006E45E1" w:rsidP="006E45E1">
      <w:pPr>
        <w:shd w:val="clear" w:color="auto" w:fill="F8F9FA"/>
        <w:spacing w:line="336" w:lineRule="atLeast"/>
        <w:rPr>
          <w:rFonts w:ascii="Lucida Handwriting" w:eastAsia="Times New Roman" w:hAnsi="Lucida Handwriting" w:cs="Arial"/>
          <w:b/>
          <w:i/>
          <w:color w:val="0D0D0D" w:themeColor="text1" w:themeTint="F2"/>
          <w:sz w:val="19"/>
          <w:szCs w:val="19"/>
          <w:lang w:eastAsia="it-IT"/>
        </w:rPr>
      </w:pPr>
      <w:r w:rsidRPr="007F0457">
        <w:rPr>
          <w:rFonts w:ascii="Lucida Handwriting" w:eastAsia="Times New Roman" w:hAnsi="Lucida Handwriting" w:cs="Arial"/>
          <w:b/>
          <w:i/>
          <w:iCs/>
          <w:color w:val="0D0D0D" w:themeColor="text1" w:themeTint="F2"/>
          <w:sz w:val="19"/>
          <w:szCs w:val="19"/>
          <w:lang w:val="fr-FR" w:eastAsia="it-IT"/>
        </w:rPr>
        <w:t>Thésée et le Minotaure</w:t>
      </w:r>
      <w:r w:rsidRPr="007F0457">
        <w:rPr>
          <w:rFonts w:ascii="Lucida Handwriting" w:eastAsia="Times New Roman" w:hAnsi="Lucida Handwriting" w:cs="Arial"/>
          <w:b/>
          <w:i/>
          <w:color w:val="0D0D0D" w:themeColor="text1" w:themeTint="F2"/>
          <w:sz w:val="19"/>
          <w:szCs w:val="19"/>
          <w:lang w:val="fr-FR" w:eastAsia="it-IT"/>
        </w:rPr>
        <w:t>, </w:t>
      </w:r>
      <w:hyperlink r:id="rId16" w:tooltip="Étienne-Jules Ramey (la pagina non esiste)" w:history="1">
        <w:r w:rsidRPr="007F0457">
          <w:rPr>
            <w:rFonts w:ascii="Lucida Handwriting" w:eastAsia="Times New Roman" w:hAnsi="Lucida Handwriting" w:cs="Arial"/>
            <w:b/>
            <w:i/>
            <w:color w:val="0D0D0D" w:themeColor="text1" w:themeTint="F2"/>
            <w:sz w:val="19"/>
            <w:szCs w:val="19"/>
            <w:lang w:val="fr-FR" w:eastAsia="it-IT"/>
          </w:rPr>
          <w:t xml:space="preserve">Étienne-Jules </w:t>
        </w:r>
        <w:proofErr w:type="spellStart"/>
        <w:r w:rsidRPr="007F0457">
          <w:rPr>
            <w:rFonts w:ascii="Lucida Handwriting" w:eastAsia="Times New Roman" w:hAnsi="Lucida Handwriting" w:cs="Arial"/>
            <w:b/>
            <w:i/>
            <w:color w:val="0D0D0D" w:themeColor="text1" w:themeTint="F2"/>
            <w:sz w:val="19"/>
            <w:szCs w:val="19"/>
            <w:lang w:val="fr-FR" w:eastAsia="it-IT"/>
          </w:rPr>
          <w:t>Ramey</w:t>
        </w:r>
        <w:proofErr w:type="spellEnd"/>
      </w:hyperlink>
      <w:r w:rsidRPr="007F0457">
        <w:rPr>
          <w:rFonts w:ascii="Lucida Handwriting" w:eastAsia="Times New Roman" w:hAnsi="Lucida Handwriting" w:cs="Arial"/>
          <w:b/>
          <w:i/>
          <w:color w:val="0D0D0D" w:themeColor="text1" w:themeTint="F2"/>
          <w:sz w:val="19"/>
          <w:szCs w:val="19"/>
          <w:lang w:val="fr-FR" w:eastAsia="it-IT"/>
        </w:rPr>
        <w:t>, </w:t>
      </w:r>
      <w:hyperlink r:id="rId17" w:tooltip="1826" w:history="1">
        <w:r w:rsidRPr="007F0457">
          <w:rPr>
            <w:rFonts w:ascii="Lucida Handwriting" w:eastAsia="Times New Roman" w:hAnsi="Lucida Handwriting" w:cs="Arial"/>
            <w:b/>
            <w:i/>
            <w:color w:val="0D0D0D" w:themeColor="text1" w:themeTint="F2"/>
            <w:sz w:val="19"/>
            <w:szCs w:val="19"/>
            <w:lang w:val="fr-FR" w:eastAsia="it-IT"/>
          </w:rPr>
          <w:t>1826</w:t>
        </w:r>
      </w:hyperlink>
      <w:r w:rsidRPr="007F0457">
        <w:rPr>
          <w:rFonts w:ascii="Lucida Handwriting" w:eastAsia="Times New Roman" w:hAnsi="Lucida Handwriting" w:cs="Arial"/>
          <w:b/>
          <w:i/>
          <w:color w:val="0D0D0D" w:themeColor="text1" w:themeTint="F2"/>
          <w:sz w:val="19"/>
          <w:szCs w:val="19"/>
          <w:lang w:val="fr-FR" w:eastAsia="it-IT"/>
        </w:rPr>
        <w:t>. </w:t>
      </w:r>
      <w:hyperlink r:id="rId18" w:tooltip="Giardino delle Tuileries" w:history="1">
        <w:r w:rsidRPr="00023EDE">
          <w:rPr>
            <w:rFonts w:ascii="Lucida Handwriting" w:eastAsia="Times New Roman" w:hAnsi="Lucida Handwriting" w:cs="Arial"/>
            <w:b/>
            <w:i/>
            <w:color w:val="0D0D0D" w:themeColor="text1" w:themeTint="F2"/>
            <w:sz w:val="19"/>
            <w:szCs w:val="19"/>
            <w:lang w:eastAsia="it-IT"/>
          </w:rPr>
          <w:t xml:space="preserve">Giardino delle </w:t>
        </w:r>
        <w:proofErr w:type="spellStart"/>
        <w:r w:rsidRPr="00023EDE">
          <w:rPr>
            <w:rFonts w:ascii="Lucida Handwriting" w:eastAsia="Times New Roman" w:hAnsi="Lucida Handwriting" w:cs="Arial"/>
            <w:b/>
            <w:i/>
            <w:color w:val="0D0D0D" w:themeColor="text1" w:themeTint="F2"/>
            <w:sz w:val="19"/>
            <w:szCs w:val="19"/>
            <w:lang w:eastAsia="it-IT"/>
          </w:rPr>
          <w:t>Tuileries</w:t>
        </w:r>
        <w:proofErr w:type="spellEnd"/>
      </w:hyperlink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19"/>
          <w:szCs w:val="19"/>
          <w:lang w:eastAsia="it-IT"/>
        </w:rPr>
        <w:t> (</w:t>
      </w:r>
      <w:hyperlink r:id="rId19" w:tooltip="Parigi" w:history="1">
        <w:r w:rsidRPr="00023EDE">
          <w:rPr>
            <w:rFonts w:ascii="Lucida Handwriting" w:eastAsia="Times New Roman" w:hAnsi="Lucida Handwriting" w:cs="Arial"/>
            <w:b/>
            <w:i/>
            <w:color w:val="0D0D0D" w:themeColor="text1" w:themeTint="F2"/>
            <w:sz w:val="19"/>
            <w:szCs w:val="19"/>
            <w:lang w:eastAsia="it-IT"/>
          </w:rPr>
          <w:t>Parigi</w:t>
        </w:r>
      </w:hyperlink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19"/>
          <w:szCs w:val="19"/>
          <w:lang w:eastAsia="it-IT"/>
        </w:rPr>
        <w:t>)</w:t>
      </w:r>
    </w:p>
    <w:p w:rsidR="006E45E1" w:rsidRPr="00023EDE" w:rsidRDefault="006E45E1" w:rsidP="006E45E1">
      <w:pPr>
        <w:shd w:val="clear" w:color="auto" w:fill="FFFFFF"/>
        <w:spacing w:before="120" w:after="120" w:line="240" w:lineRule="auto"/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</w:pPr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Minosse fece rinchiudere il Minotauro nel </w:t>
      </w:r>
      <w:hyperlink r:id="rId20" w:tooltip="Labirinto di Cnosso" w:history="1">
        <w:r w:rsidRPr="00023EDE">
          <w:rPr>
            <w:rFonts w:ascii="Lucida Handwriting" w:eastAsia="Times New Roman" w:hAnsi="Lucida Handwriting" w:cs="Arial"/>
            <w:b/>
            <w:i/>
            <w:color w:val="0D0D0D" w:themeColor="text1" w:themeTint="F2"/>
            <w:sz w:val="21"/>
            <w:szCs w:val="21"/>
            <w:lang w:eastAsia="it-IT"/>
          </w:rPr>
          <w:t xml:space="preserve">Labirinto di </w:t>
        </w:r>
        <w:proofErr w:type="spellStart"/>
        <w:r w:rsidRPr="00023EDE">
          <w:rPr>
            <w:rFonts w:ascii="Lucida Handwriting" w:eastAsia="Times New Roman" w:hAnsi="Lucida Handwriting" w:cs="Arial"/>
            <w:b/>
            <w:i/>
            <w:color w:val="0D0D0D" w:themeColor="text1" w:themeTint="F2"/>
            <w:sz w:val="21"/>
            <w:szCs w:val="21"/>
            <w:lang w:eastAsia="it-IT"/>
          </w:rPr>
          <w:t>Cnosso</w:t>
        </w:r>
        <w:proofErr w:type="spellEnd"/>
      </w:hyperlink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 xml:space="preserve"> costruito da </w:t>
      </w:r>
      <w:r w:rsidR="007F0457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Dedalo.</w:t>
      </w:r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 xml:space="preserve"> Quando </w:t>
      </w:r>
      <w:proofErr w:type="spellStart"/>
      <w:r w:rsidR="0000229F"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fldChar w:fldCharType="begin"/>
      </w:r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instrText xml:space="preserve"> HYPERLINK "https://it.wikipedia.org/wiki/Androgeo" \o "Androgeo" </w:instrText>
      </w:r>
      <w:r w:rsidR="0000229F"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fldChar w:fldCharType="separate"/>
      </w:r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Androgeo</w:t>
      </w:r>
      <w:proofErr w:type="spellEnd"/>
      <w:r w:rsidR="0000229F"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fldChar w:fldCharType="end"/>
      </w:r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, figlio di Minosse, morì ucciso dagli ateniesi infuriati perché aveva vinto troppo ai loro gioch</w:t>
      </w:r>
      <w:r w:rsidR="007F0457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 xml:space="preserve">i disonorandoli, Minosse decise, </w:t>
      </w:r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per vendicarsi della città di </w:t>
      </w:r>
      <w:hyperlink r:id="rId21" w:tooltip="Atene" w:history="1">
        <w:r w:rsidRPr="00023EDE">
          <w:rPr>
            <w:rFonts w:ascii="Lucida Handwriting" w:eastAsia="Times New Roman" w:hAnsi="Lucida Handwriting" w:cs="Arial"/>
            <w:b/>
            <w:i/>
            <w:color w:val="0D0D0D" w:themeColor="text1" w:themeTint="F2"/>
            <w:sz w:val="21"/>
            <w:szCs w:val="21"/>
            <w:lang w:eastAsia="it-IT"/>
          </w:rPr>
          <w:t>Atene</w:t>
        </w:r>
      </w:hyperlink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, sottomessa allora a Creta, che questa dovesse inviare ogni anno sette fanciulli e sette fanciulle da offrire in pasto al Minotauro, che si cibava di carne umana. Allora </w:t>
      </w:r>
      <w:hyperlink r:id="rId22" w:tooltip="Teseo" w:history="1">
        <w:r w:rsidRPr="00023EDE">
          <w:rPr>
            <w:rFonts w:ascii="Lucida Handwriting" w:eastAsia="Times New Roman" w:hAnsi="Lucida Handwriting" w:cs="Arial"/>
            <w:b/>
            <w:i/>
            <w:color w:val="0D0D0D" w:themeColor="text1" w:themeTint="F2"/>
            <w:sz w:val="21"/>
            <w:szCs w:val="21"/>
            <w:lang w:eastAsia="it-IT"/>
          </w:rPr>
          <w:t>Teseo</w:t>
        </w:r>
      </w:hyperlink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 xml:space="preserve">, eroe figlio del re </w:t>
      </w:r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lastRenderedPageBreak/>
        <w:t>ateniese </w:t>
      </w:r>
      <w:hyperlink r:id="rId23" w:tooltip="Egeo" w:history="1">
        <w:r w:rsidRPr="00023EDE">
          <w:rPr>
            <w:rFonts w:ascii="Lucida Handwriting" w:eastAsia="Times New Roman" w:hAnsi="Lucida Handwriting" w:cs="Arial"/>
            <w:b/>
            <w:i/>
            <w:color w:val="0D0D0D" w:themeColor="text1" w:themeTint="F2"/>
            <w:sz w:val="21"/>
            <w:szCs w:val="21"/>
            <w:lang w:eastAsia="it-IT"/>
          </w:rPr>
          <w:t>Egeo</w:t>
        </w:r>
      </w:hyperlink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, si offrì di far parte dei giovani per sconfiggere il Minotauro. </w:t>
      </w:r>
      <w:hyperlink r:id="rId24" w:tooltip="Arianna (mitologia)" w:history="1">
        <w:r w:rsidRPr="00023EDE">
          <w:rPr>
            <w:rFonts w:ascii="Lucida Handwriting" w:eastAsia="Times New Roman" w:hAnsi="Lucida Handwriting" w:cs="Arial"/>
            <w:b/>
            <w:i/>
            <w:color w:val="0D0D0D" w:themeColor="text1" w:themeTint="F2"/>
            <w:sz w:val="21"/>
            <w:szCs w:val="21"/>
            <w:lang w:eastAsia="it-IT"/>
          </w:rPr>
          <w:t>Arianna</w:t>
        </w:r>
      </w:hyperlink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 xml:space="preserve">, figlia di Minosse e </w:t>
      </w:r>
      <w:proofErr w:type="spellStart"/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Pasifae</w:t>
      </w:r>
      <w:proofErr w:type="spellEnd"/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, si innamorò di lui.</w:t>
      </w:r>
    </w:p>
    <w:p w:rsidR="006E45E1" w:rsidRPr="00023EDE" w:rsidRDefault="006E45E1" w:rsidP="006E45E1">
      <w:pPr>
        <w:shd w:val="clear" w:color="auto" w:fill="FFFFFF"/>
        <w:spacing w:before="120" w:after="120" w:line="240" w:lineRule="auto"/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</w:pPr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 xml:space="preserve">Alla piccola entrata del labirinto, Arianna diede a </w:t>
      </w:r>
      <w:proofErr w:type="spellStart"/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Tèseo</w:t>
      </w:r>
      <w:proofErr w:type="spellEnd"/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 xml:space="preserve"> il celebre </w:t>
      </w:r>
      <w:r w:rsidR="007F0457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“</w:t>
      </w:r>
      <w:hyperlink r:id="rId25" w:tooltip="Filo d'Arianna" w:history="1">
        <w:r w:rsidRPr="00023EDE">
          <w:rPr>
            <w:rFonts w:ascii="Lucida Handwriting" w:eastAsia="Times New Roman" w:hAnsi="Lucida Handwriting" w:cs="Arial"/>
            <w:b/>
            <w:i/>
            <w:color w:val="0D0D0D" w:themeColor="text1" w:themeTint="F2"/>
            <w:sz w:val="21"/>
            <w:szCs w:val="21"/>
            <w:lang w:eastAsia="it-IT"/>
          </w:rPr>
          <w:t>filo d</w:t>
        </w:r>
        <w:r w:rsidR="007F0457">
          <w:rPr>
            <w:rFonts w:ascii="Lucida Handwriting" w:eastAsia="Times New Roman" w:hAnsi="Lucida Handwriting" w:cs="Arial"/>
            <w:b/>
            <w:i/>
            <w:color w:val="0D0D0D" w:themeColor="text1" w:themeTint="F2"/>
            <w:sz w:val="21"/>
            <w:szCs w:val="21"/>
            <w:lang w:eastAsia="it-IT"/>
          </w:rPr>
          <w:t>’</w:t>
        </w:r>
        <w:r w:rsidRPr="00023EDE">
          <w:rPr>
            <w:rFonts w:ascii="Lucida Handwriting" w:eastAsia="Times New Roman" w:hAnsi="Lucida Handwriting" w:cs="Arial"/>
            <w:b/>
            <w:i/>
            <w:color w:val="0D0D0D" w:themeColor="text1" w:themeTint="F2"/>
            <w:sz w:val="21"/>
            <w:szCs w:val="21"/>
            <w:lang w:eastAsia="it-IT"/>
          </w:rPr>
          <w:t>Arianna</w:t>
        </w:r>
      </w:hyperlink>
      <w:r w:rsidR="007F0457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”</w:t>
      </w:r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 xml:space="preserve">, un gomitolo che gli avrebbe permesso di non perdersi una volta entrato. Quando </w:t>
      </w:r>
      <w:proofErr w:type="spellStart"/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Tèseo</w:t>
      </w:r>
      <w:proofErr w:type="spellEnd"/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 xml:space="preserve"> giunse dinanzi al Minotauro, lo affrontò e lo uccise con la spada.</w:t>
      </w:r>
    </w:p>
    <w:p w:rsidR="006E45E1" w:rsidRPr="00023EDE" w:rsidRDefault="006E45E1" w:rsidP="006E45E1">
      <w:pPr>
        <w:shd w:val="clear" w:color="auto" w:fill="FFFFFF"/>
        <w:spacing w:before="120" w:after="120" w:line="240" w:lineRule="auto"/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</w:pPr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 xml:space="preserve">Uscito dal labirinto, </w:t>
      </w:r>
      <w:proofErr w:type="spellStart"/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Tèseo</w:t>
      </w:r>
      <w:proofErr w:type="spellEnd"/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 xml:space="preserve"> salpò con Arianna alla volta di Atene, montando vele bianche in segno di vittoria. Più avanti, però, abbandonò la fanciulla dormiente sull</w:t>
      </w:r>
      <w:r w:rsidR="007F0457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’</w:t>
      </w:r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isola deserta di </w:t>
      </w:r>
      <w:proofErr w:type="spellStart"/>
      <w:r w:rsidR="0000229F">
        <w:fldChar w:fldCharType="begin"/>
      </w:r>
      <w:r w:rsidR="0000229F">
        <w:instrText>HYPERLINK "https://it.wikipedia.org/wiki/Nasso" \o "Nasso"</w:instrText>
      </w:r>
      <w:r w:rsidR="0000229F">
        <w:fldChar w:fldCharType="separate"/>
      </w:r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Nasso</w:t>
      </w:r>
      <w:proofErr w:type="spellEnd"/>
      <w:r w:rsidR="0000229F">
        <w:fldChar w:fldCharType="end"/>
      </w:r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. Il motivo di tale atto è controverso. Si dice che l</w:t>
      </w:r>
      <w:r w:rsidR="007F0457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’</w:t>
      </w:r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eroe si fosse invaghito di un</w:t>
      </w:r>
      <w:r w:rsidR="007F0457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’</w:t>
      </w:r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altra o che si sentisse in imbarazzo a ritornare in patria con la figlia del nemico, oppure che venne intimorito da Dioniso che, in sogno, gli intimò di lasciarla là, per poi raggiungerla ancora dormiente e farla sua sposa.</w:t>
      </w:r>
    </w:p>
    <w:p w:rsidR="006E45E1" w:rsidRPr="00023EDE" w:rsidRDefault="006E45E1" w:rsidP="006E45E1">
      <w:pPr>
        <w:shd w:val="clear" w:color="auto" w:fill="FFFFFF"/>
        <w:spacing w:before="120" w:after="120" w:line="240" w:lineRule="auto"/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</w:pPr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Arianna, rimasta sola, iniziò a piangere, finché apparve al suo cospetto il dio </w:t>
      </w:r>
      <w:hyperlink r:id="rId26" w:tooltip="Dioniso" w:history="1">
        <w:r w:rsidRPr="00023EDE">
          <w:rPr>
            <w:rFonts w:ascii="Lucida Handwriting" w:eastAsia="Times New Roman" w:hAnsi="Lucida Handwriting" w:cs="Arial"/>
            <w:b/>
            <w:i/>
            <w:color w:val="0D0D0D" w:themeColor="text1" w:themeTint="F2"/>
            <w:sz w:val="21"/>
            <w:szCs w:val="21"/>
            <w:lang w:eastAsia="it-IT"/>
          </w:rPr>
          <w:t>Dioniso</w:t>
        </w:r>
      </w:hyperlink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, che per confortarla le donò una meravigliosa corona d</w:t>
      </w:r>
      <w:r w:rsidR="007F0457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’</w:t>
      </w:r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oro, opera di </w:t>
      </w:r>
      <w:proofErr w:type="spellStart"/>
      <w:r w:rsidR="0000229F"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fldChar w:fldCharType="begin"/>
      </w:r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instrText xml:space="preserve"> HYPERLINK "https://it.wikipedia.org/wiki/Efesto" \o "Efesto" </w:instrText>
      </w:r>
      <w:r w:rsidR="0000229F"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fldChar w:fldCharType="separate"/>
      </w:r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Efesto</w:t>
      </w:r>
      <w:proofErr w:type="spellEnd"/>
      <w:r w:rsidR="0000229F"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fldChar w:fldCharType="end"/>
      </w:r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, che venne poi, alla sua morte, mutata dal dio in una costellazione splendente: la </w:t>
      </w:r>
      <w:hyperlink r:id="rId27" w:tooltip="Corona Boreale" w:history="1">
        <w:r w:rsidRPr="00023EDE">
          <w:rPr>
            <w:rFonts w:ascii="Lucida Handwriting" w:eastAsia="Times New Roman" w:hAnsi="Lucida Handwriting" w:cs="Arial"/>
            <w:b/>
            <w:i/>
            <w:color w:val="0D0D0D" w:themeColor="text1" w:themeTint="F2"/>
            <w:sz w:val="21"/>
            <w:szCs w:val="21"/>
            <w:lang w:eastAsia="it-IT"/>
          </w:rPr>
          <w:t>costellazione della Corona</w:t>
        </w:r>
      </w:hyperlink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.</w:t>
      </w:r>
    </w:p>
    <w:p w:rsidR="006E45E1" w:rsidRPr="00023EDE" w:rsidRDefault="006E45E1" w:rsidP="006E45E1">
      <w:pPr>
        <w:shd w:val="clear" w:color="auto" w:fill="FFFFFF"/>
        <w:spacing w:before="120" w:after="120" w:line="240" w:lineRule="auto"/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</w:pPr>
      <w:proofErr w:type="spellStart"/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Poseidone</w:t>
      </w:r>
      <w:proofErr w:type="spellEnd"/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 xml:space="preserve">, adirato contro </w:t>
      </w:r>
      <w:proofErr w:type="spellStart"/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Tèseo</w:t>
      </w:r>
      <w:proofErr w:type="spellEnd"/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, inviò una tempesta che squarciò le vele bianche della nave, costringendo l</w:t>
      </w:r>
      <w:r w:rsidR="007F0457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’</w:t>
      </w:r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eroe ateniese a sostituirle con quelle nere; altre versioni raccontano che per l</w:t>
      </w:r>
      <w:r w:rsidR="007F0457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’</w:t>
      </w:r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 xml:space="preserve">eccitazione della vittoria egli si dimenticò di issare le vele bianche, oppure gli fu annebbiata la memoria dagli dei come punizione per aver abbandonato Arianna. Infatti a </w:t>
      </w:r>
      <w:proofErr w:type="spellStart"/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Tèseo</w:t>
      </w:r>
      <w:proofErr w:type="spellEnd"/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 xml:space="preserve">, prima di partire, fu raccomandato da suo padre </w:t>
      </w:r>
      <w:proofErr w:type="spellStart"/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Ègeo</w:t>
      </w:r>
      <w:proofErr w:type="spellEnd"/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 xml:space="preserve"> di portare due gruppi di vele, e di montare al ritorno le vele bianche in caso di vittoria, mentre, in caso di sconfitta, egli avrebbe dovuto issare quelle nere. </w:t>
      </w:r>
      <w:proofErr w:type="spellStart"/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Ègeo</w:t>
      </w:r>
      <w:proofErr w:type="spellEnd"/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, vedendo all</w:t>
      </w:r>
      <w:r w:rsidR="007F0457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’</w:t>
      </w:r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 xml:space="preserve">orizzonte le vele nere, credette che suo figlio fosse stato divorato dal Minotauro e si gettò disperato in mare, che dal suo nome fu poi chiamato mare di </w:t>
      </w:r>
      <w:proofErr w:type="spellStart"/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Ègeo</w:t>
      </w:r>
      <w:proofErr w:type="spellEnd"/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, cioè </w:t>
      </w:r>
      <w:hyperlink r:id="rId28" w:tooltip="Mar Egeo" w:history="1">
        <w:r w:rsidRPr="00023EDE">
          <w:rPr>
            <w:rFonts w:ascii="Lucida Handwriting" w:eastAsia="Times New Roman" w:hAnsi="Lucida Handwriting" w:cs="Arial"/>
            <w:b/>
            <w:i/>
            <w:color w:val="0D0D0D" w:themeColor="text1" w:themeTint="F2"/>
            <w:sz w:val="21"/>
            <w:szCs w:val="21"/>
            <w:lang w:eastAsia="it-IT"/>
          </w:rPr>
          <w:t>Mar Egèo</w:t>
        </w:r>
      </w:hyperlink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.</w:t>
      </w:r>
    </w:p>
    <w:p w:rsidR="006E45E1" w:rsidRPr="00023EDE" w:rsidRDefault="006E45E1" w:rsidP="006E45E1">
      <w:pPr>
        <w:shd w:val="clear" w:color="auto" w:fill="FFFFFF"/>
        <w:spacing w:before="120" w:after="120" w:line="240" w:lineRule="auto"/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</w:pPr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 xml:space="preserve">Dietro il mito si celano anche particolari significati che i Greci attribuivano ad alcuni elementi del racconto. Ad esempio il termine Minosse, attribuito al re di Creta, è designato da alcuni studi non come il nome del solo re di </w:t>
      </w:r>
      <w:proofErr w:type="spellStart"/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Cnosso</w:t>
      </w:r>
      <w:proofErr w:type="spellEnd"/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 xml:space="preserve">, ma come il termine genericamente utilizzato per indicare </w:t>
      </w:r>
      <w:r w:rsidR="007F0457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“</w:t>
      </w:r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i sovrani</w:t>
      </w:r>
      <w:r w:rsidR="007F0457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”</w:t>
      </w:r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 xml:space="preserve"> in tutta l</w:t>
      </w:r>
      <w:r w:rsidR="007F0457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’</w:t>
      </w:r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 xml:space="preserve">isola di Creta. Dietro al personaggio del Minotauro si stima la divinizzazione del toro da parte dei Greci, mentre lo sterminato Labirinto di </w:t>
      </w:r>
      <w:proofErr w:type="spellStart"/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Cnosso</w:t>
      </w:r>
      <w:proofErr w:type="spellEnd"/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 xml:space="preserve"> è simbolo dello stupore provato dai Greci nel vedere le immense costruzioni Cretesi. Alla vittoria di Teseo si attribuisce invece l</w:t>
      </w:r>
      <w:r w:rsidR="007F0457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’</w:t>
      </w:r>
      <w:r w:rsidRPr="00023EDE">
        <w:rPr>
          <w:rFonts w:ascii="Lucida Handwriting" w:eastAsia="Times New Roman" w:hAnsi="Lucida Handwriting" w:cs="Arial"/>
          <w:b/>
          <w:i/>
          <w:color w:val="0D0D0D" w:themeColor="text1" w:themeTint="F2"/>
          <w:sz w:val="21"/>
          <w:szCs w:val="21"/>
          <w:lang w:eastAsia="it-IT"/>
        </w:rPr>
        <w:t>inizio del predominio dei Greci sul mar Egeo.</w:t>
      </w:r>
    </w:p>
    <w:p w:rsidR="00B34296" w:rsidRDefault="007F0457" w:rsidP="007F0457">
      <w:pPr>
        <w:jc w:val="right"/>
        <w:rPr>
          <w:rFonts w:ascii="Lucida Handwriting" w:hAnsi="Lucida Handwriting"/>
          <w:b/>
          <w:i/>
          <w:color w:val="0D0D0D" w:themeColor="text1" w:themeTint="F2"/>
          <w:sz w:val="32"/>
          <w:szCs w:val="32"/>
        </w:rPr>
      </w:pPr>
      <w:r>
        <w:rPr>
          <w:rFonts w:ascii="Lucida Handwriting" w:hAnsi="Lucida Handwriting"/>
          <w:b/>
          <w:i/>
          <w:color w:val="0D0D0D" w:themeColor="text1" w:themeTint="F2"/>
          <w:sz w:val="32"/>
          <w:szCs w:val="32"/>
        </w:rPr>
        <w:t xml:space="preserve">Fabrizio </w:t>
      </w:r>
      <w:proofErr w:type="spellStart"/>
      <w:r>
        <w:rPr>
          <w:rFonts w:ascii="Lucida Handwriting" w:hAnsi="Lucida Handwriting"/>
          <w:b/>
          <w:i/>
          <w:color w:val="0D0D0D" w:themeColor="text1" w:themeTint="F2"/>
          <w:sz w:val="32"/>
          <w:szCs w:val="32"/>
        </w:rPr>
        <w:t>Quintavalle</w:t>
      </w:r>
      <w:proofErr w:type="spellEnd"/>
      <w:r>
        <w:rPr>
          <w:rFonts w:ascii="Lucida Handwriting" w:hAnsi="Lucida Handwriting"/>
          <w:b/>
          <w:i/>
          <w:color w:val="0D0D0D" w:themeColor="text1" w:themeTint="F2"/>
          <w:sz w:val="32"/>
          <w:szCs w:val="32"/>
        </w:rPr>
        <w:t xml:space="preserve"> </w:t>
      </w:r>
    </w:p>
    <w:p w:rsidR="007F0457" w:rsidRPr="007F0457" w:rsidRDefault="007F0457" w:rsidP="007F0457">
      <w:pPr>
        <w:jc w:val="right"/>
        <w:rPr>
          <w:rFonts w:ascii="Lucida Handwriting" w:hAnsi="Lucida Handwriting"/>
          <w:b/>
          <w:i/>
          <w:color w:val="0D0D0D" w:themeColor="text1" w:themeTint="F2"/>
          <w:sz w:val="32"/>
          <w:szCs w:val="32"/>
        </w:rPr>
      </w:pPr>
      <w:r>
        <w:rPr>
          <w:rFonts w:ascii="Lucida Handwriting" w:hAnsi="Lucida Handwriting"/>
          <w:b/>
          <w:i/>
          <w:color w:val="0D0D0D" w:themeColor="text1" w:themeTint="F2"/>
          <w:sz w:val="32"/>
          <w:szCs w:val="32"/>
        </w:rPr>
        <w:t>Classe 1D – LAS PIAZZA</w:t>
      </w:r>
    </w:p>
    <w:sectPr w:rsidR="007F0457" w:rsidRPr="007F0457" w:rsidSect="001117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11785"/>
    <w:rsid w:val="0000229F"/>
    <w:rsid w:val="00023EDE"/>
    <w:rsid w:val="00111785"/>
    <w:rsid w:val="003A5D9F"/>
    <w:rsid w:val="006E45E1"/>
    <w:rsid w:val="007F0457"/>
    <w:rsid w:val="008D013D"/>
    <w:rsid w:val="00B3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2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11785"/>
    <w:rPr>
      <w:color w:val="0000FF"/>
      <w:u w:val="single"/>
    </w:rPr>
  </w:style>
  <w:style w:type="character" w:customStyle="1" w:styleId="polytonic">
    <w:name w:val="polytonic"/>
    <w:basedOn w:val="Carpredefinitoparagrafo"/>
    <w:rsid w:val="00111785"/>
  </w:style>
  <w:style w:type="paragraph" w:styleId="NormaleWeb">
    <w:name w:val="Normal (Web)"/>
    <w:basedOn w:val="Normale"/>
    <w:uiPriority w:val="99"/>
    <w:semiHidden/>
    <w:unhideWhenUsed/>
    <w:rsid w:val="006E45E1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70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11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Creta" TargetMode="External"/><Relationship Id="rId13" Type="http://schemas.openxmlformats.org/officeDocument/2006/relationships/hyperlink" Target="https://it.wikipedia.org/wiki/Dedalo" TargetMode="External"/><Relationship Id="rId18" Type="http://schemas.openxmlformats.org/officeDocument/2006/relationships/hyperlink" Target="https://it.wikipedia.org/wiki/Giardino_delle_Tuileries" TargetMode="External"/><Relationship Id="rId26" Type="http://schemas.openxmlformats.org/officeDocument/2006/relationships/hyperlink" Target="https://it.wikipedia.org/wiki/Dionis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t.wikipedia.org/wiki/Atene" TargetMode="External"/><Relationship Id="rId7" Type="http://schemas.openxmlformats.org/officeDocument/2006/relationships/hyperlink" Target="https://it.wikipedia.org/wiki/Toro_di_Creta" TargetMode="External"/><Relationship Id="rId12" Type="http://schemas.openxmlformats.org/officeDocument/2006/relationships/hyperlink" Target="https://it.wikipedia.org/wiki/Sacrificio" TargetMode="External"/><Relationship Id="rId17" Type="http://schemas.openxmlformats.org/officeDocument/2006/relationships/hyperlink" Target="https://it.wikipedia.org/wiki/1826" TargetMode="External"/><Relationship Id="rId25" Type="http://schemas.openxmlformats.org/officeDocument/2006/relationships/hyperlink" Target="https://it.wikipedia.org/wiki/Filo_d%27Ariann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t.wikipedia.org/w/index.php?title=%C3%89tienne-Jules_Ramey&amp;action=edit&amp;redlink=1" TargetMode="External"/><Relationship Id="rId20" Type="http://schemas.openxmlformats.org/officeDocument/2006/relationships/hyperlink" Target="https://it.wikipedia.org/wiki/Labirinto_di_Cnoss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Mostro" TargetMode="External"/><Relationship Id="rId11" Type="http://schemas.openxmlformats.org/officeDocument/2006/relationships/hyperlink" Target="https://it.wikipedia.org/wiki/Poseidone" TargetMode="External"/><Relationship Id="rId24" Type="http://schemas.openxmlformats.org/officeDocument/2006/relationships/hyperlink" Target="https://it.wikipedia.org/wiki/Arianna_(mitologia)" TargetMode="External"/><Relationship Id="rId5" Type="http://schemas.openxmlformats.org/officeDocument/2006/relationships/hyperlink" Target="https://it.wikipedia.org/wiki/Mitologia_greca" TargetMode="External"/><Relationship Id="rId15" Type="http://schemas.openxmlformats.org/officeDocument/2006/relationships/image" Target="media/image1.jpeg"/><Relationship Id="rId23" Type="http://schemas.openxmlformats.org/officeDocument/2006/relationships/hyperlink" Target="https://it.wikipedia.org/wiki/Egeo" TargetMode="External"/><Relationship Id="rId28" Type="http://schemas.openxmlformats.org/officeDocument/2006/relationships/hyperlink" Target="https://it.wikipedia.org/wiki/Mar_Egeo" TargetMode="External"/><Relationship Id="rId10" Type="http://schemas.openxmlformats.org/officeDocument/2006/relationships/hyperlink" Target="https://it.wikipedia.org/wiki/Creta_(stato)" TargetMode="External"/><Relationship Id="rId19" Type="http://schemas.openxmlformats.org/officeDocument/2006/relationships/hyperlink" Target="https://it.wikipedia.org/wiki/Parigi" TargetMode="External"/><Relationship Id="rId4" Type="http://schemas.openxmlformats.org/officeDocument/2006/relationships/hyperlink" Target="https://it.wikipedia.org/wiki/Lingua_greca_antica" TargetMode="External"/><Relationship Id="rId9" Type="http://schemas.openxmlformats.org/officeDocument/2006/relationships/hyperlink" Target="https://it.wikipedia.org/wiki/Minosse" TargetMode="External"/><Relationship Id="rId14" Type="http://schemas.openxmlformats.org/officeDocument/2006/relationships/hyperlink" Target="https://it.wikipedia.org/wiki/Umanoide" TargetMode="External"/><Relationship Id="rId22" Type="http://schemas.openxmlformats.org/officeDocument/2006/relationships/hyperlink" Target="https://it.wikipedia.org/wiki/Teseo" TargetMode="External"/><Relationship Id="rId27" Type="http://schemas.openxmlformats.org/officeDocument/2006/relationships/hyperlink" Target="https://it.wikipedia.org/wiki/Corona_Boreal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1A600BA-4A32-4446-9D77-4398BC50AB7C}">
  <we:reference id="wa104099688" version="1.3.0.0" store="it-IT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Andreina Borrelli</dc:creator>
  <cp:keywords/>
  <dc:description/>
  <cp:lastModifiedBy>Alice</cp:lastModifiedBy>
  <cp:revision>3</cp:revision>
  <dcterms:created xsi:type="dcterms:W3CDTF">2017-11-29T14:37:00Z</dcterms:created>
  <dcterms:modified xsi:type="dcterms:W3CDTF">2017-12-07T16:35:00Z</dcterms:modified>
</cp:coreProperties>
</file>